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C00" w:rsidRPr="0085604C" w:rsidRDefault="00070FDA" w:rsidP="00FC0C00">
      <w:pPr>
        <w:jc w:val="center"/>
        <w:rPr>
          <w:b/>
          <w:sz w:val="28"/>
          <w:szCs w:val="28"/>
          <w:lang w:val="kk-KZ"/>
        </w:rPr>
      </w:pPr>
      <w:r w:rsidRPr="0085604C">
        <w:rPr>
          <w:b/>
          <w:sz w:val="28"/>
          <w:szCs w:val="28"/>
          <w:lang w:val="kk-KZ"/>
        </w:rPr>
        <w:t xml:space="preserve"> </w:t>
      </w:r>
      <w:r w:rsidR="00FC0C00" w:rsidRPr="0085604C">
        <w:rPr>
          <w:b/>
          <w:sz w:val="28"/>
          <w:szCs w:val="28"/>
          <w:lang w:val="kk-KZ"/>
        </w:rPr>
        <w:t>«Абай атындағы ЖББМ» КММ</w:t>
      </w:r>
    </w:p>
    <w:p w:rsidR="00B10D0C" w:rsidRDefault="0085604C" w:rsidP="00FC0C00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Қоғамдық- гуманитарлық </w:t>
      </w:r>
      <w:r w:rsidR="00FC0C00" w:rsidRPr="0085604C">
        <w:rPr>
          <w:b/>
          <w:sz w:val="28"/>
          <w:szCs w:val="28"/>
          <w:lang w:val="kk-KZ"/>
        </w:rPr>
        <w:t>бірлестігі</w:t>
      </w:r>
      <w:r w:rsidR="00DD40FE" w:rsidRPr="0085604C">
        <w:rPr>
          <w:b/>
          <w:sz w:val="28"/>
          <w:szCs w:val="28"/>
          <w:lang w:val="kk-KZ"/>
        </w:rPr>
        <w:t>нің</w:t>
      </w:r>
      <w:r w:rsidR="00FC0C00" w:rsidRPr="0085604C">
        <w:rPr>
          <w:b/>
          <w:sz w:val="28"/>
          <w:szCs w:val="28"/>
          <w:lang w:val="kk-KZ"/>
        </w:rPr>
        <w:t xml:space="preserve">  2023-</w:t>
      </w:r>
      <w:r w:rsidR="00B10D0C">
        <w:rPr>
          <w:b/>
          <w:sz w:val="28"/>
          <w:szCs w:val="28"/>
          <w:lang w:val="kk-KZ"/>
        </w:rPr>
        <w:t>20</w:t>
      </w:r>
      <w:r w:rsidR="00FC0C00" w:rsidRPr="0085604C">
        <w:rPr>
          <w:b/>
          <w:sz w:val="28"/>
          <w:szCs w:val="28"/>
          <w:lang w:val="kk-KZ"/>
        </w:rPr>
        <w:t xml:space="preserve">24 оқу жылындағы </w:t>
      </w:r>
    </w:p>
    <w:p w:rsidR="0085604C" w:rsidRDefault="00FC0C00" w:rsidP="00FC0C00">
      <w:pPr>
        <w:jc w:val="center"/>
        <w:rPr>
          <w:b/>
          <w:sz w:val="28"/>
          <w:szCs w:val="28"/>
          <w:lang w:val="kk-KZ"/>
        </w:rPr>
      </w:pPr>
      <w:r w:rsidRPr="0085604C">
        <w:rPr>
          <w:b/>
          <w:sz w:val="28"/>
          <w:szCs w:val="28"/>
          <w:lang w:val="kk-KZ"/>
        </w:rPr>
        <w:t xml:space="preserve">І </w:t>
      </w:r>
      <w:r w:rsidR="00DD40FE" w:rsidRPr="0085604C">
        <w:rPr>
          <w:b/>
          <w:sz w:val="28"/>
          <w:szCs w:val="28"/>
          <w:lang w:val="kk-KZ"/>
        </w:rPr>
        <w:t>жартыжылдық</w:t>
      </w:r>
      <w:r w:rsidR="0085604C">
        <w:rPr>
          <w:b/>
          <w:sz w:val="28"/>
          <w:szCs w:val="28"/>
          <w:lang w:val="kk-KZ"/>
        </w:rPr>
        <w:t xml:space="preserve"> бойынша </w:t>
      </w:r>
      <w:r w:rsidR="00DD40FE" w:rsidRPr="0085604C">
        <w:rPr>
          <w:b/>
          <w:sz w:val="28"/>
          <w:szCs w:val="28"/>
          <w:lang w:val="kk-KZ"/>
        </w:rPr>
        <w:t xml:space="preserve"> әдістемелік </w:t>
      </w:r>
      <w:r w:rsidRPr="0085604C">
        <w:rPr>
          <w:b/>
          <w:sz w:val="28"/>
          <w:szCs w:val="28"/>
          <w:lang w:val="kk-KZ"/>
        </w:rPr>
        <w:t xml:space="preserve">   </w:t>
      </w:r>
    </w:p>
    <w:p w:rsidR="00FC0C00" w:rsidRPr="0085604C" w:rsidRDefault="00FC0C00" w:rsidP="00FC0C00">
      <w:pPr>
        <w:jc w:val="center"/>
        <w:rPr>
          <w:b/>
          <w:sz w:val="28"/>
          <w:szCs w:val="28"/>
          <w:lang w:val="kk-KZ"/>
        </w:rPr>
      </w:pPr>
      <w:r w:rsidRPr="0085604C">
        <w:rPr>
          <w:b/>
          <w:sz w:val="28"/>
          <w:szCs w:val="28"/>
          <w:lang w:val="kk-KZ"/>
        </w:rPr>
        <w:t>сараптамасы</w:t>
      </w:r>
    </w:p>
    <w:p w:rsidR="00D40F61" w:rsidRPr="0085604C" w:rsidRDefault="00D40F61">
      <w:pPr>
        <w:rPr>
          <w:sz w:val="28"/>
          <w:szCs w:val="28"/>
          <w:lang w:val="kk-KZ"/>
        </w:rPr>
      </w:pPr>
    </w:p>
    <w:p w:rsidR="00F12BED" w:rsidRPr="00F12BED" w:rsidRDefault="00F12BED" w:rsidP="00F12BED">
      <w:pPr>
        <w:ind w:firstLine="708"/>
        <w:jc w:val="both"/>
        <w:rPr>
          <w:lang w:val="kk-KZ"/>
        </w:rPr>
      </w:pPr>
      <w:r w:rsidRPr="00F12BED">
        <w:rPr>
          <w:rStyle w:val="a4"/>
          <w:b w:val="0"/>
          <w:color w:val="000000"/>
          <w:lang w:val="kk-KZ"/>
        </w:rPr>
        <w:t>2023-2024 оқу жылындағы Гуманитарлық пәндер бірлестігінің әдістемелік тақырыбы:</w:t>
      </w:r>
      <w:r w:rsidRPr="00F12BED">
        <w:rPr>
          <w:rStyle w:val="a4"/>
          <w:color w:val="000000"/>
          <w:lang w:val="kk-KZ"/>
        </w:rPr>
        <w:t xml:space="preserve"> </w:t>
      </w:r>
      <w:r w:rsidRPr="00F12BED">
        <w:rPr>
          <w:rStyle w:val="a4"/>
          <w:b w:val="0"/>
          <w:color w:val="000000"/>
          <w:lang w:val="kk-KZ"/>
        </w:rPr>
        <w:t>«</w:t>
      </w:r>
      <w:r w:rsidRPr="00F12BED">
        <w:rPr>
          <w:lang w:val="kk-KZ"/>
        </w:rPr>
        <w:t>Оқушылардың функционалдық сауаттылығын дамыту арқылы сөйлеу, сыни ойлау, жазу, тыңдау, зерттеу дағдыларын қалыптастыра отырып, тиімді нәтижеге жету»</w:t>
      </w:r>
    </w:p>
    <w:p w:rsidR="00F12BED" w:rsidRPr="00F12BED" w:rsidRDefault="00F12BED" w:rsidP="00F12B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F12BED">
        <w:rPr>
          <w:rStyle w:val="a4"/>
          <w:b w:val="0"/>
          <w:i/>
          <w:color w:val="000000"/>
          <w:lang w:val="kk-KZ"/>
        </w:rPr>
        <w:t xml:space="preserve"> </w:t>
      </w:r>
      <w:r w:rsidRPr="00F12BED">
        <w:rPr>
          <w:rStyle w:val="a4"/>
          <w:b w:val="0"/>
          <w:color w:val="000000"/>
          <w:lang w:val="kk-KZ"/>
        </w:rPr>
        <w:t>Түйінді мәселесі</w:t>
      </w:r>
      <w:r w:rsidRPr="00F12BED">
        <w:rPr>
          <w:b/>
          <w:color w:val="000000"/>
          <w:lang w:val="kk-KZ"/>
        </w:rPr>
        <w:t xml:space="preserve">: </w:t>
      </w:r>
      <w:r>
        <w:rPr>
          <w:b/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 xml:space="preserve">Білім беру үдерісінде оқушылардың фунционалдық сауаттылығын дамыту арқылы белсенді әдістерді  меңгере отырып, оқушылардың белсенділігін арттыру, өздігінен білім алуға  үйрету. </w:t>
      </w:r>
      <w:r w:rsidRPr="00F12BED">
        <w:rPr>
          <w:rStyle w:val="a4"/>
          <w:b w:val="0"/>
          <w:color w:val="000000"/>
          <w:lang w:val="kk-KZ"/>
        </w:rPr>
        <w:t>Мақсаты:</w:t>
      </w:r>
      <w:r>
        <w:rPr>
          <w:rStyle w:val="a4"/>
          <w:b w:val="0"/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Тиімді  әдістерді қолдану  арқылы оқушылардың ауызша және жазбаша тіл мәдениетін жетілдіру, дамыту, сауатты ұрпақ тәрбиелеу.</w:t>
      </w:r>
    </w:p>
    <w:p w:rsidR="00F12BED" w:rsidRPr="00F12BED" w:rsidRDefault="00F12BED" w:rsidP="00F12B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lang w:val="kk-KZ"/>
        </w:rPr>
      </w:pPr>
      <w:r w:rsidRPr="00F12BED">
        <w:rPr>
          <w:rStyle w:val="a4"/>
          <w:b w:val="0"/>
          <w:color w:val="000000"/>
          <w:lang w:val="kk-KZ"/>
        </w:rPr>
        <w:t>Міндеттері:</w:t>
      </w:r>
      <w:r>
        <w:rPr>
          <w:rStyle w:val="a4"/>
          <w:b w:val="0"/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Оқушыларға сапалы білім беру;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Республика, облыс,  қала көлеміндегі озық педагогикалық тәжірбиені оқып үйрену;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Оқушылардың шығармашыл қабілеттерін ашуға жағдай жасау;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Қабілеті жоғары балалармен жұмыс істеу;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Бірлестіктегі озық педагогикалық тәжірбиені зерттеу, жинақтау, тарату;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Жаңа оқыту технологиясының әдіс- тәсілдерін кеңінен қолдану;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Оқушылардың дәптерінің талапқа сай болуын қадағалау;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Нормативік  ққұаттарды  оқу,  жүзеге  асыру;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Пән  бойынша  әдістемелік  жұмыстарды  ұйымдастыру.             </w:t>
      </w:r>
    </w:p>
    <w:p w:rsidR="00FC0C00" w:rsidRDefault="00FC0C00" w:rsidP="00FC0C00">
      <w:pPr>
        <w:ind w:firstLine="708"/>
        <w:jc w:val="both"/>
        <w:rPr>
          <w:lang w:val="kk-KZ"/>
        </w:rPr>
      </w:pPr>
      <w:r w:rsidRPr="00FC0C00">
        <w:rPr>
          <w:lang w:val="kk-KZ"/>
        </w:rPr>
        <w:t>Әдістемелік қызметтің 202</w:t>
      </w:r>
      <w:r w:rsidR="00F12BED">
        <w:rPr>
          <w:lang w:val="kk-KZ"/>
        </w:rPr>
        <w:t>3</w:t>
      </w:r>
      <w:r w:rsidRPr="00FC0C00">
        <w:rPr>
          <w:lang w:val="kk-KZ"/>
        </w:rPr>
        <w:t>-202</w:t>
      </w:r>
      <w:r w:rsidR="00F12BED">
        <w:rPr>
          <w:lang w:val="kk-KZ"/>
        </w:rPr>
        <w:t>4</w:t>
      </w:r>
      <w:r w:rsidRPr="00FC0C00">
        <w:rPr>
          <w:lang w:val="kk-KZ"/>
        </w:rPr>
        <w:t xml:space="preserve"> оқу жылындағы І жартыжылдықтағы қорытындысына тоқталатын болсақ  қоғамдық- гуманитарлық пәндер бірлестігінде 10 мұғалім бар. Педагог- зерттеуші- 3, педагог- сарапшы- 2, педагог – модератор- 3, санатсыз- 2. Биылғы оқу жылында аттестаттаудан өтетін ұстаздар: қазақ тілі мен әдебиеті пәні ұстаздары- Тулебаева Д. Ж. мен Танирбергенова А. Ж., ағылшын тілі пәні мұғалімі Жолдыбаева С. М. </w:t>
      </w:r>
    </w:p>
    <w:p w:rsidR="00E73862" w:rsidRDefault="00FC0C00" w:rsidP="00E73862">
      <w:pPr>
        <w:ind w:firstLine="708"/>
        <w:jc w:val="both"/>
        <w:rPr>
          <w:lang w:val="kk-KZ"/>
        </w:rPr>
      </w:pPr>
      <w:r>
        <w:rPr>
          <w:lang w:val="kk-KZ"/>
        </w:rPr>
        <w:t>Қыркүйек айынан бастап мұғ</w:t>
      </w:r>
      <w:r w:rsidR="00E73862">
        <w:rPr>
          <w:lang w:val="kk-KZ"/>
        </w:rPr>
        <w:t>а</w:t>
      </w:r>
      <w:r w:rsidR="00E01178">
        <w:rPr>
          <w:lang w:val="kk-KZ"/>
        </w:rPr>
        <w:t>лімдер әртүрлі курстардан өтті және семинарлар мен конференцияғларға, түрлі байқауларға  қатысып тәжірбие алмасты. Сондай- ақ әртүрлі басылымдарға, сайдтарға өз мақалаларын жариялады</w:t>
      </w:r>
      <w:r w:rsidR="00F07C58">
        <w:rPr>
          <w:lang w:val="kk-KZ"/>
        </w:rPr>
        <w:t xml:space="preserve">. Мұғалімдер атқарған еңбектері еленіп марапаттарға ие болды. </w:t>
      </w:r>
    </w:p>
    <w:p w:rsidR="00E73862" w:rsidRDefault="00E73862" w:rsidP="00E73862">
      <w:pPr>
        <w:jc w:val="both"/>
        <w:rPr>
          <w:lang w:val="kk-KZ"/>
        </w:rPr>
      </w:pPr>
      <w:r w:rsidRPr="002608B4">
        <w:rPr>
          <w:color w:val="000000"/>
          <w:lang w:val="kk-KZ"/>
        </w:rPr>
        <w:t>Абенова С</w:t>
      </w:r>
      <w:r w:rsidRPr="00E73862">
        <w:rPr>
          <w:color w:val="000000"/>
          <w:lang w:val="kk-KZ"/>
        </w:rPr>
        <w:t>.Д.</w:t>
      </w:r>
      <w:r>
        <w:rPr>
          <w:color w:val="000000"/>
          <w:lang w:val="kk-KZ"/>
        </w:rPr>
        <w:t xml:space="preserve">- қыркүйек айында </w:t>
      </w:r>
      <w:r>
        <w:rPr>
          <w:lang w:val="kk-KZ"/>
        </w:rPr>
        <w:t>«Ата-аналарды психологиялық- педагогикалық ағартудын ғылыми- әдістемелік негіздері» тақырыбында курстан өтті. Өткен орны- «Адамны</w:t>
      </w:r>
      <w:r w:rsidRPr="002D3B1A">
        <w:rPr>
          <w:lang w:val="kk-KZ"/>
        </w:rPr>
        <w:t>ң Уйлесімді Дамуы Ұлттық институты»</w:t>
      </w:r>
      <w:r>
        <w:rPr>
          <w:lang w:val="kk-KZ"/>
        </w:rPr>
        <w:t>. Сертификат № 0025953. Қараша айында «Ерекше білім беруге қажеттілігі бар балаларды оқыту мен тәрбиелеуді</w:t>
      </w:r>
      <w:r w:rsidRPr="00B3412A">
        <w:rPr>
          <w:lang w:val="kk-KZ"/>
        </w:rPr>
        <w:t>ң</w:t>
      </w:r>
      <w:r>
        <w:rPr>
          <w:lang w:val="kk-KZ"/>
        </w:rPr>
        <w:t xml:space="preserve"> заманауи технологиялары</w:t>
      </w:r>
      <w:r w:rsidRPr="002D3B1A">
        <w:rPr>
          <w:lang w:val="kk-KZ"/>
        </w:rPr>
        <w:t>»</w:t>
      </w:r>
      <w:r>
        <w:rPr>
          <w:lang w:val="kk-KZ"/>
        </w:rPr>
        <w:t xml:space="preserve"> тақырыбында курстан өтті. Өткен орны </w:t>
      </w:r>
      <w:r w:rsidR="00A81803">
        <w:rPr>
          <w:lang w:val="kk-KZ"/>
        </w:rPr>
        <w:t xml:space="preserve"> «</w:t>
      </w:r>
      <w:r w:rsidRPr="00E73862">
        <w:rPr>
          <w:lang w:val="kk-KZ"/>
        </w:rPr>
        <w:t>Өрлеу</w:t>
      </w:r>
      <w:r w:rsidR="00A81803">
        <w:rPr>
          <w:lang w:val="kk-KZ"/>
        </w:rPr>
        <w:t xml:space="preserve"> БАҰО</w:t>
      </w:r>
      <w:r w:rsidRPr="00E73862">
        <w:rPr>
          <w:lang w:val="kk-KZ"/>
        </w:rPr>
        <w:t>»</w:t>
      </w:r>
      <w:r>
        <w:rPr>
          <w:lang w:val="kk-KZ"/>
        </w:rPr>
        <w:t xml:space="preserve"> АҚ. Сертификат № 0810554. </w:t>
      </w:r>
    </w:p>
    <w:p w:rsidR="00E73862" w:rsidRDefault="00E73862" w:rsidP="00F07C58">
      <w:pPr>
        <w:jc w:val="both"/>
        <w:rPr>
          <w:lang w:val="kk-KZ"/>
        </w:rPr>
      </w:pPr>
      <w:r>
        <w:rPr>
          <w:lang w:val="kk-KZ"/>
        </w:rPr>
        <w:t>Жансүгір Д. С.- Қараша айында «Ерекше білім беруге қажеттілігі бар балаларды оқыту мен тәрбиелеуді</w:t>
      </w:r>
      <w:r w:rsidRPr="00B3412A">
        <w:rPr>
          <w:lang w:val="kk-KZ"/>
        </w:rPr>
        <w:t>ң</w:t>
      </w:r>
      <w:r>
        <w:rPr>
          <w:lang w:val="kk-KZ"/>
        </w:rPr>
        <w:t xml:space="preserve"> заманауи технологиялары</w:t>
      </w:r>
      <w:r w:rsidRPr="002D3B1A">
        <w:rPr>
          <w:lang w:val="kk-KZ"/>
        </w:rPr>
        <w:t>»</w:t>
      </w:r>
      <w:r>
        <w:rPr>
          <w:lang w:val="kk-KZ"/>
        </w:rPr>
        <w:t xml:space="preserve"> тақырыбында курстан өтті. Өткен орны </w:t>
      </w:r>
      <w:r w:rsidRPr="00E73862">
        <w:rPr>
          <w:lang w:val="kk-KZ"/>
        </w:rPr>
        <w:t xml:space="preserve"> «НЦПК Өрлеу»</w:t>
      </w:r>
      <w:r>
        <w:rPr>
          <w:lang w:val="kk-KZ"/>
        </w:rPr>
        <w:t xml:space="preserve"> АҚ. Сертификат № 0810554. </w:t>
      </w:r>
      <w:r w:rsidR="00F07C58">
        <w:rPr>
          <w:lang w:val="kk-KZ"/>
        </w:rPr>
        <w:t xml:space="preserve">«Мәңгілік Ел Жастары» қоғамдық қорының ұйымдастыруымен Ұлттық валюта- теңгенің 30 жылдығына орай оқушыларды шығармашылыққа баулуға арналған «тұғыры биік төл теңге» Республикалық байқауына шәкірт дайындап, оның бойындағы қабілеті мен дарынын дамытуға сіңірген еңбегі үшін Алғыс Хатпен марапатталды. </w:t>
      </w:r>
    </w:p>
    <w:p w:rsidR="00F07C58" w:rsidRDefault="00E73862" w:rsidP="00F07C58">
      <w:pPr>
        <w:jc w:val="both"/>
        <w:rPr>
          <w:lang w:val="kk-KZ"/>
        </w:rPr>
      </w:pPr>
      <w:r>
        <w:rPr>
          <w:lang w:val="kk-KZ"/>
        </w:rPr>
        <w:t>Тулебаева Д.Ж.- Қараша айында «Ерекше білім беруге қажеттілігі бар балаларды оқыту мен тәрбиелеуді</w:t>
      </w:r>
      <w:r w:rsidRPr="00B3412A">
        <w:rPr>
          <w:lang w:val="kk-KZ"/>
        </w:rPr>
        <w:t>ң</w:t>
      </w:r>
      <w:r>
        <w:rPr>
          <w:lang w:val="kk-KZ"/>
        </w:rPr>
        <w:t xml:space="preserve"> заманауи технологиялары</w:t>
      </w:r>
      <w:r w:rsidRPr="002D3B1A">
        <w:rPr>
          <w:lang w:val="kk-KZ"/>
        </w:rPr>
        <w:t>»</w:t>
      </w:r>
      <w:r>
        <w:rPr>
          <w:lang w:val="kk-KZ"/>
        </w:rPr>
        <w:t xml:space="preserve"> тақырыбында курстан өтті. Өткен орны </w:t>
      </w:r>
      <w:r w:rsidRPr="00E73862">
        <w:rPr>
          <w:lang w:val="kk-KZ"/>
        </w:rPr>
        <w:t xml:space="preserve"> «НЦПК Өрлеу»</w:t>
      </w:r>
      <w:r>
        <w:rPr>
          <w:lang w:val="kk-KZ"/>
        </w:rPr>
        <w:t xml:space="preserve"> АҚ. Сертификат № 0810554. </w:t>
      </w:r>
      <w:r w:rsidR="00E01178" w:rsidRPr="00357142">
        <w:rPr>
          <w:bCs/>
          <w:lang w:val="kk-KZ"/>
        </w:rPr>
        <w:t>«</w:t>
      </w:r>
      <w:r w:rsidR="00E01178">
        <w:rPr>
          <w:bCs/>
          <w:lang w:val="kk-KZ"/>
        </w:rPr>
        <w:t>БОӘ: Әр түрлі білім беру қажеттіліктері бар балаларды оқытудың заманауи</w:t>
      </w:r>
      <w:r w:rsidR="00E01178" w:rsidRPr="00357142">
        <w:rPr>
          <w:bCs/>
          <w:lang w:val="kk-KZ"/>
        </w:rPr>
        <w:t xml:space="preserve"> әдістері»</w:t>
      </w:r>
      <w:r w:rsidR="00E01178" w:rsidRPr="00E211B1">
        <w:rPr>
          <w:lang w:val="kk-KZ"/>
        </w:rPr>
        <w:t>Қазақ тілі мен әдебиеті пәні мұғалімдерінің</w:t>
      </w:r>
      <w:r w:rsidR="00E01178">
        <w:rPr>
          <w:lang w:val="kk-KZ"/>
        </w:rPr>
        <w:t xml:space="preserve"> </w:t>
      </w:r>
      <w:r w:rsidR="00E01178" w:rsidRPr="00E211B1">
        <w:rPr>
          <w:lang w:val="kk-KZ"/>
        </w:rPr>
        <w:t xml:space="preserve"> қалалық семинары</w:t>
      </w:r>
      <w:r w:rsidR="00E01178">
        <w:rPr>
          <w:lang w:val="kk-KZ"/>
        </w:rPr>
        <w:t xml:space="preserve">на қатысып тәжірбие алмасты.  </w:t>
      </w:r>
      <w:r w:rsidR="00F07C58">
        <w:rPr>
          <w:lang w:val="kk-KZ"/>
        </w:rPr>
        <w:t xml:space="preserve">Білім беру саласын дамытуға қосқан  мол үлесі мен пед қызметте шығармашылық қызметтерге қол жеткізіп, біліктілік танытқаны  үшін» Республикалық марапатқа ие болды. </w:t>
      </w:r>
      <w:r w:rsidR="00F07C58" w:rsidRPr="00D73431">
        <w:rPr>
          <w:lang w:val="kk-KZ"/>
        </w:rPr>
        <w:t>05.09.2023 № 095017</w:t>
      </w:r>
      <w:r w:rsidR="00F07C58" w:rsidRPr="00F07C58">
        <w:rPr>
          <w:lang w:val="kk-KZ"/>
        </w:rPr>
        <w:t xml:space="preserve">. "OQU-ZAMAN» Республикалық педагогикалық журналына "Мәтінмен жұмыс арқылы оқушылардың функционалдық сауаттылығын арттыру жолдары» атты мақала жариялады. Қыркүйек  2023 ж, №09 (50) </w:t>
      </w:r>
      <w:r w:rsidR="00F07C58" w:rsidRPr="00070FDA">
        <w:rPr>
          <w:lang w:val="kk-KZ"/>
        </w:rPr>
        <w:t>ISSN 2663-5178 - 01.03.2019 № 09-50/16 - 05.09.2023 ж.</w:t>
      </w:r>
    </w:p>
    <w:p w:rsidR="00E73862" w:rsidRDefault="00E73862" w:rsidP="00F07C58">
      <w:pPr>
        <w:jc w:val="both"/>
        <w:rPr>
          <w:lang w:val="kk-KZ"/>
        </w:rPr>
      </w:pPr>
      <w:r>
        <w:rPr>
          <w:lang w:val="kk-KZ"/>
        </w:rPr>
        <w:t>Шаяхметова С. Е.- Қараша айында «Ерекше білім беруге қажеттілігі бар балаларды оқыту мен тәрбиелеуді</w:t>
      </w:r>
      <w:r w:rsidRPr="00B3412A">
        <w:rPr>
          <w:lang w:val="kk-KZ"/>
        </w:rPr>
        <w:t>ң</w:t>
      </w:r>
      <w:r>
        <w:rPr>
          <w:lang w:val="kk-KZ"/>
        </w:rPr>
        <w:t xml:space="preserve"> заманауи технологиялары</w:t>
      </w:r>
      <w:r w:rsidRPr="002D3B1A">
        <w:rPr>
          <w:lang w:val="kk-KZ"/>
        </w:rPr>
        <w:t>»</w:t>
      </w:r>
      <w:r>
        <w:rPr>
          <w:lang w:val="kk-KZ"/>
        </w:rPr>
        <w:t xml:space="preserve"> тақырыбында курстан өтті. Өткен орны </w:t>
      </w:r>
      <w:r w:rsidRPr="00E73862">
        <w:rPr>
          <w:lang w:val="kk-KZ"/>
        </w:rPr>
        <w:t xml:space="preserve"> «НЦПК Өрлеу»</w:t>
      </w:r>
      <w:r>
        <w:rPr>
          <w:lang w:val="kk-KZ"/>
        </w:rPr>
        <w:t xml:space="preserve"> АҚ. Сертификат № 0810554. </w:t>
      </w:r>
    </w:p>
    <w:p w:rsidR="00A81803" w:rsidRDefault="00E73862" w:rsidP="00A81803">
      <w:pPr>
        <w:jc w:val="both"/>
        <w:rPr>
          <w:lang w:val="kk-KZ"/>
        </w:rPr>
      </w:pPr>
      <w:r>
        <w:rPr>
          <w:lang w:val="kk-KZ"/>
        </w:rPr>
        <w:t xml:space="preserve">Танирбергенова А. Ж.- </w:t>
      </w:r>
      <w:r w:rsidR="00A81803">
        <w:rPr>
          <w:lang w:val="kk-KZ"/>
        </w:rPr>
        <w:t>қазан айында «Заманауи жағдайда білім алушылардың кәсіптік бағдарлауын жүргізу үшін педагогтердің құзыреттілігін дамыту» тақырыбында курстан өтті. Өткен орны  «</w:t>
      </w:r>
      <w:r w:rsidR="00A81803" w:rsidRPr="00E73862">
        <w:rPr>
          <w:lang w:val="kk-KZ"/>
        </w:rPr>
        <w:t>Өрлеу</w:t>
      </w:r>
      <w:r w:rsidR="00A81803">
        <w:rPr>
          <w:lang w:val="kk-KZ"/>
        </w:rPr>
        <w:t xml:space="preserve"> БАҰО</w:t>
      </w:r>
      <w:r w:rsidR="00A81803" w:rsidRPr="00E73862">
        <w:rPr>
          <w:lang w:val="kk-KZ"/>
        </w:rPr>
        <w:t>»</w:t>
      </w:r>
      <w:r w:rsidR="00A81803">
        <w:rPr>
          <w:lang w:val="kk-KZ"/>
        </w:rPr>
        <w:t xml:space="preserve"> АҚ. Сертификат № 0810424. </w:t>
      </w:r>
    </w:p>
    <w:p w:rsidR="00580A39" w:rsidRPr="00580A39" w:rsidRDefault="00E01178" w:rsidP="00580A39">
      <w:pPr>
        <w:jc w:val="both"/>
        <w:rPr>
          <w:lang w:val="kk-KZ"/>
        </w:rPr>
      </w:pPr>
      <w:r w:rsidRPr="00580A39">
        <w:rPr>
          <w:bCs/>
          <w:lang w:val="kk-KZ"/>
        </w:rPr>
        <w:lastRenderedPageBreak/>
        <w:t xml:space="preserve">Ескенова Б. А.- </w:t>
      </w:r>
      <w:r w:rsidRPr="00580A39">
        <w:rPr>
          <w:lang w:val="kk-KZ"/>
        </w:rPr>
        <w:t xml:space="preserve">КИО.KZ- Қазақстандық интеллектуалды олимпиадалар сайтының ұйымдастыруымен, педагогтардың білімін тексерумен біліктілігін арттыру мақсатында өткен қазақ әдебиеті пәнінен респкбликалық интеллектуалды олимпиадада жүлделі орын – ІІІ дәрежелі диплом, сертификат  К-507141682, 16.11.23. </w:t>
      </w:r>
      <w:r w:rsidR="00580A39" w:rsidRPr="00580A39">
        <w:rPr>
          <w:lang w:val="kk-KZ"/>
        </w:rPr>
        <w:t xml:space="preserve">«Оқушылардың оқу сауаттылығын қалыптастыру» тақырыбында «Өрлеу» ҰБАО АҚ филиалы Қостанай облысы бойынша педагог қызметкерлерінің біліктілігін арттыру институты ұйымдастырған облыстық семинарға қатысты.  02.11.23ж. «Психологическая сказка как инструмент консультирования детей и родителей»,  РОО «Центр психологического сопровождения семьи, материнства и детсва «Радуга жизни» атты тақырыпта  курстан өтті, сертификат, қазан 2023ж. </w:t>
      </w:r>
    </w:p>
    <w:p w:rsidR="00B07588" w:rsidRPr="00070FDA" w:rsidRDefault="00B07588" w:rsidP="00A81803">
      <w:pPr>
        <w:jc w:val="both"/>
        <w:rPr>
          <w:lang w:val="kk-KZ"/>
        </w:rPr>
      </w:pPr>
      <w:r>
        <w:rPr>
          <w:lang w:val="kk-KZ"/>
        </w:rPr>
        <w:t>Сагиева А. М.- Рудный қаласында өткен «</w:t>
      </w:r>
      <w:r w:rsidRPr="00B07588">
        <w:rPr>
          <w:lang w:val="kk-KZ"/>
        </w:rPr>
        <w:t>Preparing for MSED</w:t>
      </w:r>
      <w:r>
        <w:rPr>
          <w:lang w:val="kk-KZ"/>
        </w:rPr>
        <w:t>»</w:t>
      </w:r>
      <w:r w:rsidRPr="00B07588">
        <w:rPr>
          <w:lang w:val="kk-KZ"/>
        </w:rPr>
        <w:t xml:space="preserve"> </w:t>
      </w:r>
      <w:r>
        <w:rPr>
          <w:lang w:val="kk-KZ"/>
        </w:rPr>
        <w:t xml:space="preserve">атты семинарға тәжірбие алмасу мақсатында қатысты. </w:t>
      </w:r>
    </w:p>
    <w:p w:rsidR="00373250" w:rsidRPr="00373250" w:rsidRDefault="00373250" w:rsidP="00A81803">
      <w:pPr>
        <w:jc w:val="both"/>
        <w:rPr>
          <w:bCs/>
          <w:lang w:val="kk-KZ"/>
        </w:rPr>
      </w:pPr>
      <w:r>
        <w:rPr>
          <w:bCs/>
          <w:lang w:val="kk-KZ"/>
        </w:rPr>
        <w:t>Тоққожа Н. Ж.- Қалалық білім бөлі</w:t>
      </w:r>
      <w:r w:rsidR="00F11931">
        <w:rPr>
          <w:bCs/>
          <w:lang w:val="kk-KZ"/>
        </w:rPr>
        <w:t xml:space="preserve">мінің ұйымдастыруымен </w:t>
      </w:r>
      <w:r w:rsidR="006A36C1">
        <w:rPr>
          <w:bCs/>
          <w:lang w:val="kk-KZ"/>
        </w:rPr>
        <w:t xml:space="preserve">өткізілген </w:t>
      </w:r>
      <w:r>
        <w:rPr>
          <w:bCs/>
          <w:lang w:val="kk-KZ"/>
        </w:rPr>
        <w:t>«</w:t>
      </w:r>
      <w:r w:rsidR="003B2CC5">
        <w:rPr>
          <w:bCs/>
          <w:lang w:val="kk-KZ"/>
        </w:rPr>
        <w:t>Ақ</w:t>
      </w:r>
      <w:r w:rsidR="006A36C1">
        <w:rPr>
          <w:bCs/>
          <w:lang w:val="kk-KZ"/>
        </w:rPr>
        <w:t>параттық технологияларды сабақта қолдану</w:t>
      </w:r>
      <w:r>
        <w:rPr>
          <w:bCs/>
          <w:lang w:val="kk-KZ"/>
        </w:rPr>
        <w:t>»</w:t>
      </w:r>
      <w:r w:rsidR="006A36C1">
        <w:rPr>
          <w:bCs/>
          <w:lang w:val="kk-KZ"/>
        </w:rPr>
        <w:t xml:space="preserve"> атты семинарда курста алған өз білімімен  бөлісті. </w:t>
      </w:r>
    </w:p>
    <w:p w:rsidR="00917053" w:rsidRDefault="001908C0" w:rsidP="00E01178">
      <w:pPr>
        <w:ind w:firstLine="708"/>
        <w:jc w:val="both"/>
        <w:rPr>
          <w:lang w:val="kk-KZ"/>
        </w:rPr>
      </w:pPr>
      <w:r>
        <w:rPr>
          <w:lang w:val="kk-KZ"/>
        </w:rPr>
        <w:t>Қоғамдық- гуманитарлық пәндер бойынша оқуш</w:t>
      </w:r>
      <w:r w:rsidR="00FB7B6A">
        <w:rPr>
          <w:lang w:val="kk-KZ"/>
        </w:rPr>
        <w:t>ылар қалалық, облыстық, республикалық әртүрлі пән олимпиадарына, ғылыми- практикалық конференцияларға, қатысты</w:t>
      </w:r>
      <w:r>
        <w:rPr>
          <w:lang w:val="kk-KZ"/>
        </w:rPr>
        <w:t xml:space="preserve">. </w:t>
      </w:r>
      <w:r w:rsidR="00A81803">
        <w:rPr>
          <w:lang w:val="kk-KZ"/>
        </w:rPr>
        <w:t xml:space="preserve">Қазақ тілі пәнінен қалалық пән олимпиадасына 10 сынып оқушылары Аскаров Темирлан мен Керейхан Саят қатысып, Аскаров жүлделі І орынға </w:t>
      </w:r>
      <w:r w:rsidR="00FB7B6A">
        <w:rPr>
          <w:lang w:val="kk-KZ"/>
        </w:rPr>
        <w:t xml:space="preserve">ие болып, облысқа жолдама алды. </w:t>
      </w:r>
      <w:r w:rsidR="00A81803">
        <w:rPr>
          <w:lang w:val="kk-KZ"/>
        </w:rPr>
        <w:t xml:space="preserve">Керейхан Саят жүлделі 3 орын алды. </w:t>
      </w:r>
      <w:r w:rsidR="007654C4">
        <w:rPr>
          <w:lang w:val="kk-KZ"/>
        </w:rPr>
        <w:t>Жетекшісі Танирбергенова А. Ж.</w:t>
      </w:r>
      <w:r w:rsidR="00FB7B6A">
        <w:rPr>
          <w:lang w:val="kk-KZ"/>
        </w:rPr>
        <w:t xml:space="preserve"> </w:t>
      </w:r>
    </w:p>
    <w:p w:rsidR="00FB7B6A" w:rsidRDefault="00FB7B6A" w:rsidP="00FB7B6A">
      <w:pPr>
        <w:jc w:val="both"/>
        <w:rPr>
          <w:lang w:val="kk-KZ"/>
        </w:rPr>
      </w:pPr>
      <w:r>
        <w:rPr>
          <w:lang w:val="kk-KZ"/>
        </w:rPr>
        <w:t>11 сынып оқушысы Кадримбекова Аделья қалалық пән олимпиадасынан</w:t>
      </w:r>
      <w:r w:rsidR="007654C4">
        <w:rPr>
          <w:lang w:val="kk-KZ"/>
        </w:rPr>
        <w:t xml:space="preserve"> </w:t>
      </w:r>
      <w:r>
        <w:rPr>
          <w:lang w:val="kk-KZ"/>
        </w:rPr>
        <w:t xml:space="preserve">ІІ орын алды. 11 сынып оқушысы Сергейқызы Зерда ғылыми- практикалық конференцияға қатысып қалалық кезеңнен жүлделі І орын алып облысқа жолдандып қатысқаны үшін сертификатқа ие болды. </w:t>
      </w:r>
      <w:r w:rsidR="00917053">
        <w:rPr>
          <w:lang w:val="kk-KZ"/>
        </w:rPr>
        <w:t xml:space="preserve"> </w:t>
      </w:r>
      <w:r>
        <w:rPr>
          <w:lang w:val="kk-KZ"/>
        </w:rPr>
        <w:t xml:space="preserve">Қазақ тілі мен әдебиеті пәнінен қашықтық олимпиадаға 9 сынып оқушысы Аманғали Ерасыл, 8 сынып оқушысы Базарбеков Алишер, 7 сынып оқушылары Есен Әмірхан, Ордабаева Аида қатысып сертификаттарға ие болды. Аманғал Ерасыл мен Базарбеков Алишер жүлделі 3 орынды иеленді. Жетекшісі Тулебаева Д. Ж. </w:t>
      </w:r>
    </w:p>
    <w:p w:rsidR="00580A39" w:rsidRPr="00165E66" w:rsidRDefault="00580A39" w:rsidP="00165E66">
      <w:pPr>
        <w:ind w:firstLine="708"/>
        <w:jc w:val="both"/>
        <w:rPr>
          <w:lang w:val="kk-KZ"/>
        </w:rPr>
      </w:pPr>
      <w:r w:rsidRPr="00165E66">
        <w:rPr>
          <w:lang w:val="kk-KZ"/>
        </w:rPr>
        <w:t xml:space="preserve">9  сынып  оқушылары  Серикбаева Назира Республикалық балалар оқуының қалалық кезеңінен І-орын, Казыева Наргиз  ІІ-орын, Бауыржан Дильяра ІІ-орын иеленді. </w:t>
      </w:r>
    </w:p>
    <w:p w:rsidR="00580A39" w:rsidRPr="00165E66" w:rsidRDefault="00580A39" w:rsidP="00165E66">
      <w:pPr>
        <w:ind w:firstLine="708"/>
        <w:jc w:val="both"/>
        <w:rPr>
          <w:lang w:val="kk-KZ"/>
        </w:rPr>
      </w:pPr>
      <w:r w:rsidRPr="00165E66">
        <w:rPr>
          <w:lang w:val="kk-KZ"/>
        </w:rPr>
        <w:t>9  сыны</w:t>
      </w:r>
      <w:r w:rsidR="00165E66" w:rsidRPr="00165E66">
        <w:rPr>
          <w:lang w:val="kk-KZ"/>
        </w:rPr>
        <w:t xml:space="preserve">п оқушылары </w:t>
      </w:r>
      <w:r w:rsidRPr="00165E66">
        <w:rPr>
          <w:lang w:val="kk-KZ"/>
        </w:rPr>
        <w:t xml:space="preserve">  Мукумова Анара</w:t>
      </w:r>
      <w:r w:rsidR="00165E66" w:rsidRPr="00165E66">
        <w:rPr>
          <w:lang w:val="kk-KZ"/>
        </w:rPr>
        <w:t xml:space="preserve">, Бутабаева Салима, </w:t>
      </w:r>
      <w:r w:rsidRPr="00165E66">
        <w:rPr>
          <w:lang w:val="kk-KZ"/>
        </w:rPr>
        <w:t>Серикбаева Назира</w:t>
      </w:r>
      <w:r w:rsidR="00165E66" w:rsidRPr="00165E66">
        <w:rPr>
          <w:lang w:val="kk-KZ"/>
        </w:rPr>
        <w:t xml:space="preserve">, </w:t>
      </w:r>
      <w:r w:rsidRPr="00165E66">
        <w:rPr>
          <w:lang w:val="kk-KZ"/>
        </w:rPr>
        <w:t>Серикова Дана</w:t>
      </w:r>
      <w:r w:rsidR="00165E66" w:rsidRPr="00165E66">
        <w:rPr>
          <w:lang w:val="kk-KZ"/>
        </w:rPr>
        <w:t>, К</w:t>
      </w:r>
      <w:r w:rsidRPr="00165E66">
        <w:rPr>
          <w:lang w:val="kk-KZ"/>
        </w:rPr>
        <w:t>азыева Наргиз</w:t>
      </w:r>
      <w:r w:rsidR="00165E66" w:rsidRPr="00165E66">
        <w:rPr>
          <w:lang w:val="kk-KZ"/>
        </w:rPr>
        <w:t xml:space="preserve">, </w:t>
      </w:r>
      <w:r w:rsidRPr="00165E66">
        <w:rPr>
          <w:lang w:val="kk-KZ"/>
        </w:rPr>
        <w:t>Бауыржан Дильяра «Қостанай дарыны» өңірлік оқу-әдістемелік орталығы» ұйымдастырған қазақ тілі мен әдебиеті бойынша қашықтық олимпиадасына қатысқаны үшін сертификат</w:t>
      </w:r>
      <w:r w:rsidR="00165E66" w:rsidRPr="00165E66">
        <w:rPr>
          <w:lang w:val="kk-KZ"/>
        </w:rPr>
        <w:t>қа ие болды.</w:t>
      </w:r>
      <w:r w:rsidR="00165E66">
        <w:rPr>
          <w:lang w:val="kk-KZ"/>
        </w:rPr>
        <w:t xml:space="preserve"> Жетекшісі Ескенова Б. А.</w:t>
      </w:r>
    </w:p>
    <w:p w:rsidR="00E01178" w:rsidRDefault="007654C4" w:rsidP="00917053">
      <w:pPr>
        <w:ind w:firstLine="708"/>
        <w:jc w:val="both"/>
        <w:rPr>
          <w:lang w:val="kk-KZ"/>
        </w:rPr>
      </w:pPr>
      <w:r>
        <w:rPr>
          <w:lang w:val="kk-KZ"/>
        </w:rPr>
        <w:t xml:space="preserve">Қазақстан тарихы пәннен қалалық пән олимпиадасына 11 сынып оқушысы Сергейқызы Зерда қатысып жүлделі ІІ орынды иеленді. </w:t>
      </w:r>
      <w:r w:rsidR="00917053">
        <w:rPr>
          <w:lang w:val="kk-KZ"/>
        </w:rPr>
        <w:t>10 сынып оқушысы Габдуллин Ельнур «Мәңгілік Ел Жастары» қоғамдық қорының ұйымдастыруымен Ұлттық валюта- теңгенің 30 жылдығына орай оқушыларды шығармашылыққа баулуға арналған «тұғыры биік төл теңге» Республикалық байқауына «Эссе жазу» аталымы бойынша қатысып жүлделі І орынға ие болды. 9 сынып оқушысы Серикбаева Назира</w:t>
      </w:r>
      <w:r w:rsidR="00FB7B6A">
        <w:rPr>
          <w:lang w:val="kk-KZ"/>
        </w:rPr>
        <w:t xml:space="preserve"> «</w:t>
      </w:r>
      <w:r w:rsidR="00917053">
        <w:rPr>
          <w:lang w:val="kk-KZ"/>
        </w:rPr>
        <w:t>Менің кіші Отаным</w:t>
      </w:r>
      <w:r w:rsidR="00FB7B6A">
        <w:rPr>
          <w:lang w:val="kk-KZ"/>
        </w:rPr>
        <w:t>»</w:t>
      </w:r>
      <w:r w:rsidR="00917053">
        <w:rPr>
          <w:lang w:val="kk-KZ"/>
        </w:rPr>
        <w:t xml:space="preserve"> республикалық жас тарихшылар сайысының қалалық кезеңіне қатысып жүлделі ІІ орынға иі болды. Мектептің «Дебат үйірмесінің» мүшелері Казиева Наргиз, Бауыржан Дильяра, Аскаров Темирлан, Хамит Алтынбек Республика күніне арналған </w:t>
      </w:r>
      <w:r w:rsidR="00E01178">
        <w:rPr>
          <w:lang w:val="kk-KZ"/>
        </w:rPr>
        <w:t xml:space="preserve">қалалық пікірсайыс турниріне қатысып жүлделі І, ІІ орындарға ие болды. Аскаров Темирлан «Үздік спикер» номинациясын иеленді.  Облыстық кезеңге Аскаров Темирлан мен Хамит алтынбек жолдама алып, сертификаттарға ие болды. </w:t>
      </w:r>
      <w:r w:rsidR="00917053">
        <w:rPr>
          <w:lang w:val="kk-KZ"/>
        </w:rPr>
        <w:t>Жетекшісі Жансүгір Д. С.</w:t>
      </w:r>
      <w:r w:rsidR="00E01178">
        <w:rPr>
          <w:lang w:val="kk-KZ"/>
        </w:rPr>
        <w:t xml:space="preserve"> </w:t>
      </w:r>
    </w:p>
    <w:p w:rsidR="00A81803" w:rsidRDefault="00E01178" w:rsidP="00917053">
      <w:pPr>
        <w:ind w:firstLine="708"/>
        <w:jc w:val="both"/>
        <w:rPr>
          <w:lang w:val="kk-KZ"/>
        </w:rPr>
      </w:pPr>
      <w:r>
        <w:rPr>
          <w:lang w:val="kk-KZ"/>
        </w:rPr>
        <w:t xml:space="preserve">Орыс тілі мен әдебиеті пәні бойынша 9 сынып оқушылары Такмухамбетова Нұрдана мен Бутабаева Салима қалалық пән олимпиадасынан жүлделі 3 орынды иеленді. Жетекшісі Абенова С. Д. </w:t>
      </w:r>
    </w:p>
    <w:p w:rsidR="00B07588" w:rsidRDefault="00B07588" w:rsidP="00917053">
      <w:pPr>
        <w:ind w:firstLine="708"/>
        <w:jc w:val="both"/>
        <w:rPr>
          <w:lang w:val="kk-KZ"/>
        </w:rPr>
      </w:pPr>
      <w:r>
        <w:rPr>
          <w:lang w:val="kk-KZ"/>
        </w:rPr>
        <w:t>Ағылшын тілі пәннен қалалық пән олимп</w:t>
      </w:r>
      <w:r w:rsidR="003B2CC5">
        <w:rPr>
          <w:lang w:val="kk-KZ"/>
        </w:rPr>
        <w:t>иадасына 9 сынып оқушысы Жүсіп Н</w:t>
      </w:r>
      <w:r>
        <w:rPr>
          <w:lang w:val="kk-KZ"/>
        </w:rPr>
        <w:t>ұрым қатысып жүлделі 3 орынға ие болды. 8 сынып оқушысы Бейсембен Ақерке, 9 сы</w:t>
      </w:r>
      <w:r w:rsidR="003B2CC5">
        <w:rPr>
          <w:lang w:val="kk-KZ"/>
        </w:rPr>
        <w:t xml:space="preserve">нып оқушысы Серикбаева Назира, </w:t>
      </w:r>
      <w:r>
        <w:rPr>
          <w:lang w:val="kk-KZ"/>
        </w:rPr>
        <w:t xml:space="preserve">10 сынып оқушылары Хамит Алтынбек, Аскаров Темирлан облыстық қашықтық пән олимипадаларына қатысты. </w:t>
      </w:r>
      <w:r w:rsidR="006A36C1">
        <w:rPr>
          <w:lang w:val="kk-KZ"/>
        </w:rPr>
        <w:t>Жетекшісі Сагиева А. М.Халықаралық  «</w:t>
      </w:r>
      <w:r w:rsidR="006A36C1" w:rsidRPr="006A36C1">
        <w:rPr>
          <w:lang w:val="kk-KZ"/>
        </w:rPr>
        <w:t>Funny  English</w:t>
      </w:r>
      <w:r w:rsidR="006A36C1">
        <w:rPr>
          <w:lang w:val="kk-KZ"/>
        </w:rPr>
        <w:t xml:space="preserve">» қашықтық олимпиадасына 3 сынып оқушысы Тасанова Асанали жүлделі 2 орын алды. </w:t>
      </w:r>
      <w:r w:rsidR="0085604C">
        <w:rPr>
          <w:lang w:val="kk-KZ"/>
        </w:rPr>
        <w:t>Жетекшісі Тоққожа Н. Ж. 11 сынып оқушысы Байболат Сұлтан қалалық пән олимпиадасына қатысып жүлделі І орынға ие болды. Жетекшісі Жолдыбаева С. М.</w:t>
      </w:r>
    </w:p>
    <w:p w:rsidR="001908C0" w:rsidRDefault="001908C0" w:rsidP="00E73862">
      <w:pPr>
        <w:jc w:val="both"/>
        <w:rPr>
          <w:lang w:val="kk-KZ"/>
        </w:rPr>
      </w:pPr>
    </w:p>
    <w:p w:rsidR="0085604C" w:rsidRDefault="0085604C" w:rsidP="00165E66">
      <w:pPr>
        <w:jc w:val="center"/>
        <w:rPr>
          <w:lang w:val="kk-KZ"/>
        </w:rPr>
      </w:pPr>
    </w:p>
    <w:p w:rsidR="001908C0" w:rsidRPr="00703B83" w:rsidRDefault="00165E66" w:rsidP="00165E66">
      <w:pPr>
        <w:jc w:val="center"/>
        <w:rPr>
          <w:b/>
          <w:lang w:val="kk-KZ"/>
        </w:rPr>
      </w:pPr>
      <w:r w:rsidRPr="00703B83">
        <w:rPr>
          <w:b/>
          <w:lang w:val="kk-KZ"/>
        </w:rPr>
        <w:lastRenderedPageBreak/>
        <w:t>Оқушылардың қалалық пән олимпиадасына қатысуы</w:t>
      </w:r>
    </w:p>
    <w:tbl>
      <w:tblPr>
        <w:tblStyle w:val="a6"/>
        <w:tblW w:w="0" w:type="auto"/>
        <w:tblLook w:val="04A0"/>
      </w:tblPr>
      <w:tblGrid>
        <w:gridCol w:w="675"/>
        <w:gridCol w:w="2552"/>
        <w:gridCol w:w="2084"/>
        <w:gridCol w:w="3019"/>
        <w:gridCol w:w="2084"/>
      </w:tblGrid>
      <w:tr w:rsidR="00165E66" w:rsidRPr="0085604C" w:rsidTr="00165E66">
        <w:tc>
          <w:tcPr>
            <w:tcW w:w="675" w:type="dxa"/>
          </w:tcPr>
          <w:p w:rsidR="00165E66" w:rsidRPr="00703B83" w:rsidRDefault="00165E66" w:rsidP="00E73862">
            <w:pPr>
              <w:jc w:val="both"/>
              <w:rPr>
                <w:b/>
                <w:lang w:val="kk-KZ"/>
              </w:rPr>
            </w:pPr>
            <w:r w:rsidRPr="00703B83">
              <w:rPr>
                <w:b/>
                <w:lang w:val="kk-KZ"/>
              </w:rPr>
              <w:t>№</w:t>
            </w:r>
          </w:p>
        </w:tc>
        <w:tc>
          <w:tcPr>
            <w:tcW w:w="2552" w:type="dxa"/>
          </w:tcPr>
          <w:p w:rsidR="00165E66" w:rsidRPr="00703B83" w:rsidRDefault="00165E66" w:rsidP="00E73862">
            <w:pPr>
              <w:jc w:val="both"/>
              <w:rPr>
                <w:b/>
                <w:lang w:val="kk-KZ"/>
              </w:rPr>
            </w:pPr>
            <w:r w:rsidRPr="00703B83">
              <w:rPr>
                <w:b/>
                <w:lang w:val="kk-KZ"/>
              </w:rPr>
              <w:t xml:space="preserve">Аты- жөні </w:t>
            </w:r>
          </w:p>
        </w:tc>
        <w:tc>
          <w:tcPr>
            <w:tcW w:w="2084" w:type="dxa"/>
          </w:tcPr>
          <w:p w:rsidR="00165E66" w:rsidRPr="00703B83" w:rsidRDefault="00165E66" w:rsidP="00E73862">
            <w:pPr>
              <w:jc w:val="both"/>
              <w:rPr>
                <w:b/>
                <w:lang w:val="kk-KZ"/>
              </w:rPr>
            </w:pPr>
            <w:r w:rsidRPr="00703B83">
              <w:rPr>
                <w:b/>
                <w:lang w:val="kk-KZ"/>
              </w:rPr>
              <w:t xml:space="preserve">Сынып </w:t>
            </w:r>
          </w:p>
        </w:tc>
        <w:tc>
          <w:tcPr>
            <w:tcW w:w="3019" w:type="dxa"/>
          </w:tcPr>
          <w:p w:rsidR="00165E66" w:rsidRPr="00703B83" w:rsidRDefault="00165E66" w:rsidP="00E73862">
            <w:pPr>
              <w:jc w:val="both"/>
              <w:rPr>
                <w:b/>
                <w:lang w:val="kk-KZ"/>
              </w:rPr>
            </w:pPr>
            <w:r w:rsidRPr="00703B83">
              <w:rPr>
                <w:b/>
                <w:lang w:val="kk-KZ"/>
              </w:rPr>
              <w:t xml:space="preserve">Пән </w:t>
            </w:r>
          </w:p>
        </w:tc>
        <w:tc>
          <w:tcPr>
            <w:tcW w:w="2084" w:type="dxa"/>
          </w:tcPr>
          <w:p w:rsidR="00165E66" w:rsidRPr="00703B83" w:rsidRDefault="00165E66" w:rsidP="00E73862">
            <w:pPr>
              <w:jc w:val="both"/>
              <w:rPr>
                <w:b/>
                <w:lang w:val="kk-KZ"/>
              </w:rPr>
            </w:pPr>
            <w:r w:rsidRPr="00703B83">
              <w:rPr>
                <w:b/>
                <w:lang w:val="kk-KZ"/>
              </w:rPr>
              <w:t xml:space="preserve">Орын </w:t>
            </w:r>
          </w:p>
        </w:tc>
      </w:tr>
      <w:tr w:rsidR="00165E66" w:rsidRPr="0085604C" w:rsidTr="00165E66">
        <w:tc>
          <w:tcPr>
            <w:tcW w:w="675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165E66" w:rsidRDefault="00165E66" w:rsidP="00165E6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Аскаров Темирлан  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19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165E66" w:rsidTr="00165E66">
        <w:tc>
          <w:tcPr>
            <w:tcW w:w="675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2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Керейхан Саят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019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165E66" w:rsidTr="00165E66">
        <w:trPr>
          <w:trHeight w:val="273"/>
        </w:trPr>
        <w:tc>
          <w:tcPr>
            <w:tcW w:w="675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52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Кадримбекова Аделья 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019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Қазақ тілі 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165E66" w:rsidTr="00165E66">
        <w:tc>
          <w:tcPr>
            <w:tcW w:w="675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52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Такмухамбетова Н.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019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Орыс тілі мен әдебиеті 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165E66" w:rsidTr="00165E66">
        <w:tc>
          <w:tcPr>
            <w:tcW w:w="675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52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Бутабаева С.</w:t>
            </w:r>
          </w:p>
        </w:tc>
        <w:tc>
          <w:tcPr>
            <w:tcW w:w="2084" w:type="dxa"/>
          </w:tcPr>
          <w:p w:rsidR="00165E66" w:rsidRDefault="00165E66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019" w:type="dxa"/>
          </w:tcPr>
          <w:p w:rsidR="00165E66" w:rsidRDefault="00165E66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Орыс тілі мен әдебиеті </w:t>
            </w:r>
          </w:p>
        </w:tc>
        <w:tc>
          <w:tcPr>
            <w:tcW w:w="2084" w:type="dxa"/>
          </w:tcPr>
          <w:p w:rsidR="00165E66" w:rsidRDefault="00165E66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3B2CC5" w:rsidTr="00165E66">
        <w:tc>
          <w:tcPr>
            <w:tcW w:w="675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52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Байболат С</w:t>
            </w:r>
          </w:p>
        </w:tc>
        <w:tc>
          <w:tcPr>
            <w:tcW w:w="2084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019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2084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</w:t>
            </w:r>
          </w:p>
        </w:tc>
      </w:tr>
      <w:tr w:rsidR="003B2CC5" w:rsidTr="00165E66">
        <w:tc>
          <w:tcPr>
            <w:tcW w:w="675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52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Жүсіп Н. </w:t>
            </w:r>
          </w:p>
        </w:tc>
        <w:tc>
          <w:tcPr>
            <w:tcW w:w="2084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019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Ағылшын тілі</w:t>
            </w:r>
          </w:p>
        </w:tc>
        <w:tc>
          <w:tcPr>
            <w:tcW w:w="2084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3B2CC5" w:rsidTr="00165E66">
        <w:tc>
          <w:tcPr>
            <w:tcW w:w="675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52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Сергейқызы Зерда</w:t>
            </w:r>
          </w:p>
        </w:tc>
        <w:tc>
          <w:tcPr>
            <w:tcW w:w="2084" w:type="dxa"/>
          </w:tcPr>
          <w:p w:rsidR="003B2CC5" w:rsidRDefault="003B2CC5" w:rsidP="00E738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019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тарихы</w:t>
            </w:r>
          </w:p>
        </w:tc>
        <w:tc>
          <w:tcPr>
            <w:tcW w:w="2084" w:type="dxa"/>
          </w:tcPr>
          <w:p w:rsidR="003B2CC5" w:rsidRDefault="003B2CC5" w:rsidP="00703B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</w:tbl>
    <w:p w:rsidR="00703B83" w:rsidRDefault="00703B83" w:rsidP="00E73862">
      <w:pPr>
        <w:jc w:val="both"/>
        <w:rPr>
          <w:lang w:val="kk-KZ"/>
        </w:rPr>
      </w:pPr>
    </w:p>
    <w:p w:rsidR="00165E66" w:rsidRPr="00D7281F" w:rsidRDefault="00165E66" w:rsidP="00D7281F">
      <w:pPr>
        <w:jc w:val="center"/>
        <w:rPr>
          <w:b/>
          <w:lang w:val="kk-KZ"/>
        </w:rPr>
      </w:pPr>
      <w:r w:rsidRPr="00D7281F">
        <w:rPr>
          <w:b/>
          <w:lang w:val="kk-KZ"/>
        </w:rPr>
        <w:t>Қоғамдық- гуманитарлық пәндер бойынша пәндік білім сапасысының көрсеткіштері.</w:t>
      </w:r>
    </w:p>
    <w:p w:rsidR="00165E66" w:rsidRPr="003B2CC5" w:rsidRDefault="00165E66" w:rsidP="00E73862">
      <w:pPr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5B5188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188" w:rsidRPr="00EF2744" w:rsidRDefault="005B5188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</w:t>
            </w:r>
            <w:r w:rsidR="0037094F">
              <w:rPr>
                <w:b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188" w:rsidRDefault="005B5188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</w:t>
            </w:r>
            <w:r w:rsidR="0037094F">
              <w:rPr>
                <w:b/>
                <w:sz w:val="24"/>
                <w:szCs w:val="24"/>
                <w:lang w:val="kk-KZ"/>
              </w:rPr>
              <w:t xml:space="preserve">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188" w:rsidRDefault="005B5188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Нәтижесі </w:t>
            </w:r>
            <w:r w:rsidR="0037094F">
              <w:rPr>
                <w:b/>
                <w:sz w:val="24"/>
                <w:szCs w:val="24"/>
                <w:lang w:val="kk-KZ"/>
              </w:rPr>
              <w:t>%</w:t>
            </w:r>
          </w:p>
        </w:tc>
      </w:tr>
      <w:tr w:rsidR="005B5188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5188" w:rsidRDefault="005B5188" w:rsidP="00703B83">
            <w:pPr>
              <w:rPr>
                <w:lang w:val="kk-KZ"/>
              </w:rPr>
            </w:pPr>
            <w:r>
              <w:rPr>
                <w:lang w:val="kk-KZ"/>
              </w:rPr>
              <w:t>73.91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188" w:rsidRPr="005B5188" w:rsidRDefault="005B5188" w:rsidP="00703B83">
            <w:pPr>
              <w:rPr>
                <w:lang w:val="kk-KZ"/>
              </w:rPr>
            </w:pPr>
            <w:r>
              <w:rPr>
                <w:lang w:val="kk-KZ"/>
              </w:rPr>
              <w:t>68.18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5188" w:rsidRDefault="005B5188" w:rsidP="00703B83">
            <w:pPr>
              <w:rPr>
                <w:lang w:val="kk-KZ"/>
              </w:rPr>
            </w:pPr>
            <w:r>
              <w:rPr>
                <w:lang w:val="kk-KZ"/>
              </w:rPr>
              <w:t>-5.73</w:t>
            </w:r>
          </w:p>
        </w:tc>
      </w:tr>
      <w:tr w:rsidR="0037094F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5F5EF1"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61.5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-1.5</w:t>
            </w:r>
          </w:p>
        </w:tc>
      </w:tr>
      <w:tr w:rsidR="0037094F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5F5EF1"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69.5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63.6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-5.9</w:t>
            </w:r>
          </w:p>
        </w:tc>
      </w:tr>
      <w:tr w:rsidR="0037094F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5F5EF1"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66.6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+1.6</w:t>
            </w:r>
          </w:p>
        </w:tc>
      </w:tr>
      <w:tr w:rsidR="0037094F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5F5EF1"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74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</w:tr>
      <w:tr w:rsidR="0037094F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5F5EF1"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77.2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7094F" w:rsidTr="0037094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5F5EF1">
              <w:rPr>
                <w:sz w:val="24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73.3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+6.7</w:t>
            </w:r>
          </w:p>
        </w:tc>
      </w:tr>
    </w:tbl>
    <w:p w:rsidR="001908C0" w:rsidRDefault="001908C0" w:rsidP="00E73862">
      <w:pPr>
        <w:jc w:val="both"/>
        <w:rPr>
          <w:lang w:val="kk-KZ"/>
        </w:rPr>
      </w:pPr>
    </w:p>
    <w:p w:rsidR="001908C0" w:rsidRDefault="001908C0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Pr="00EF2744" w:rsidRDefault="0037094F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Нәтижесі %</w:t>
            </w:r>
          </w:p>
        </w:tc>
      </w:tr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69.5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Pr="005B5188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68.1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-1.4</w:t>
            </w:r>
          </w:p>
        </w:tc>
      </w:tr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491658">
              <w:rPr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57.6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60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+2.4</w:t>
            </w:r>
          </w:p>
        </w:tc>
      </w:tr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491658">
              <w:rPr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69.5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68.1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-1.4</w:t>
            </w:r>
          </w:p>
        </w:tc>
      </w:tr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491658">
              <w:rPr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66.6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-8.4</w:t>
            </w:r>
          </w:p>
        </w:tc>
      </w:tr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491658">
              <w:rPr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77.7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62.9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-14.8</w:t>
            </w:r>
          </w:p>
        </w:tc>
      </w:tr>
      <w:tr w:rsidR="0037094F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7094F">
            <w:r w:rsidRPr="00491658">
              <w:rPr>
                <w:sz w:val="24"/>
                <w:szCs w:val="24"/>
                <w:lang w:val="kk-KZ"/>
              </w:rPr>
              <w:t xml:space="preserve">Қазақ әдебиеті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76.1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72.7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94F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-3.4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Pr="00491658" w:rsidRDefault="003A695C">
            <w:pPr>
              <w:rPr>
                <w:lang w:val="kk-KZ"/>
              </w:rPr>
            </w:pPr>
            <w:r>
              <w:rPr>
                <w:lang w:val="kk-KZ"/>
              </w:rPr>
              <w:t>Қазақ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73.3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+6.7</w:t>
            </w:r>
          </w:p>
        </w:tc>
      </w:tr>
    </w:tbl>
    <w:p w:rsidR="006A36C1" w:rsidRDefault="006A36C1" w:rsidP="00E73862">
      <w:pPr>
        <w:jc w:val="both"/>
        <w:rPr>
          <w:sz w:val="22"/>
          <w:szCs w:val="22"/>
          <w:lang w:val="kk-KZ"/>
        </w:rPr>
      </w:pPr>
    </w:p>
    <w:p w:rsidR="003A695C" w:rsidRDefault="003A695C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Pr="00EF2744" w:rsidRDefault="003A695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Нәтижесі %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81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Pr="005B5188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85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-3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65.2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-2.8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82.6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77.2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-5.4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82.6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77.2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-5.4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85.7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-4.3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81.4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81.4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86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</w:tr>
      <w:tr w:rsidR="003A695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 w:rsidP="00703B8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3A695C">
            <w:r w:rsidRPr="00DA0641">
              <w:rPr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86.6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86.6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695C" w:rsidRDefault="0085604C" w:rsidP="00703B83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Pr="00EF2744" w:rsidRDefault="0085604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Нәтижесі %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81.8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Pr="005B5188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91.3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+9.5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72.7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69.5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-3.2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65.2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95.4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+30.2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86.4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-0.6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92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92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95.2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95.2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85604C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 w:rsidP="0085604C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85604C">
            <w:r w:rsidRPr="00580579">
              <w:rPr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80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87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04C" w:rsidRDefault="00B8122B" w:rsidP="0085604C">
            <w:pPr>
              <w:rPr>
                <w:lang w:val="kk-KZ"/>
              </w:rPr>
            </w:pPr>
            <w:r>
              <w:rPr>
                <w:lang w:val="kk-KZ"/>
              </w:rPr>
              <w:t>+7</w:t>
            </w:r>
          </w:p>
        </w:tc>
      </w:tr>
    </w:tbl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6414F9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6414F9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4F9" w:rsidRPr="00EF2744" w:rsidRDefault="006414F9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6414F9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6414F9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4F9" w:rsidRDefault="006414F9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4F9" w:rsidRDefault="006414F9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Нәтижесі %</w:t>
            </w:r>
          </w:p>
        </w:tc>
      </w:tr>
      <w:tr w:rsidR="006414F9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6414F9" w:rsidP="00703B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6414F9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6414F9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4F9" w:rsidRDefault="00193DCB" w:rsidP="00703B83">
            <w:pPr>
              <w:rPr>
                <w:lang w:val="kk-KZ"/>
              </w:rPr>
            </w:pPr>
            <w:r>
              <w:rPr>
                <w:lang w:val="kk-KZ"/>
              </w:rPr>
              <w:t>69.5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4F9" w:rsidRPr="005B5188" w:rsidRDefault="00193DCB" w:rsidP="00703B83">
            <w:pPr>
              <w:rPr>
                <w:lang w:val="kk-KZ"/>
              </w:rPr>
            </w:pPr>
            <w:r>
              <w:rPr>
                <w:lang w:val="kk-KZ"/>
              </w:rPr>
              <w:t>68.1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4F9" w:rsidRDefault="00193DCB" w:rsidP="00703B83">
            <w:pPr>
              <w:rPr>
                <w:lang w:val="kk-KZ"/>
              </w:rPr>
            </w:pPr>
            <w:r>
              <w:rPr>
                <w:lang w:val="kk-KZ"/>
              </w:rPr>
              <w:t>-1.4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32391B"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69.2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-1.2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32391B"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56.5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54.2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-2.3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32391B"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70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Pr="00193DCB" w:rsidRDefault="00703B83" w:rsidP="00703B83">
            <w:pPr>
              <w:rPr>
                <w:lang w:val="kk-KZ"/>
              </w:rPr>
            </w:pPr>
            <w:r>
              <w:rPr>
                <w:lang w:val="en-US"/>
              </w:rPr>
              <w:t>76</w:t>
            </w:r>
            <w:r>
              <w:rPr>
                <w:lang w:val="kk-KZ"/>
              </w:rPr>
              <w:t>.1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+6.1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32391B"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70.3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66.6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-3.7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32391B"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57.4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+1.6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32391B">
              <w:rPr>
                <w:sz w:val="24"/>
                <w:szCs w:val="24"/>
                <w:lang w:val="kk-KZ"/>
              </w:rPr>
              <w:t xml:space="preserve">Қазақстан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73.3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66.6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 xml:space="preserve"> -6.7</w:t>
            </w:r>
          </w:p>
        </w:tc>
      </w:tr>
    </w:tbl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6A36C1" w:rsidRDefault="006A36C1" w:rsidP="00E73862">
      <w:pPr>
        <w:jc w:val="both"/>
        <w:rPr>
          <w:lang w:val="kk-KZ"/>
        </w:rPr>
      </w:pPr>
    </w:p>
    <w:p w:rsidR="001908C0" w:rsidRDefault="001908C0" w:rsidP="00E73862">
      <w:pPr>
        <w:jc w:val="both"/>
        <w:rPr>
          <w:lang w:val="kk-KZ"/>
        </w:rPr>
      </w:pPr>
    </w:p>
    <w:p w:rsidR="001908C0" w:rsidRDefault="001908C0" w:rsidP="00E73862">
      <w:pPr>
        <w:jc w:val="both"/>
        <w:rPr>
          <w:lang w:val="kk-KZ"/>
        </w:rPr>
      </w:pPr>
    </w:p>
    <w:p w:rsidR="001908C0" w:rsidRDefault="001908C0" w:rsidP="00E73862">
      <w:pPr>
        <w:jc w:val="both"/>
        <w:rPr>
          <w:lang w:val="kk-KZ"/>
        </w:rPr>
      </w:pPr>
    </w:p>
    <w:p w:rsidR="001908C0" w:rsidRDefault="001908C0" w:rsidP="00E73862">
      <w:pPr>
        <w:jc w:val="both"/>
        <w:rPr>
          <w:lang w:val="kk-KZ"/>
        </w:rPr>
      </w:pPr>
    </w:p>
    <w:p w:rsidR="00E73862" w:rsidRDefault="00E73862" w:rsidP="00E73862">
      <w:pPr>
        <w:jc w:val="both"/>
        <w:rPr>
          <w:lang w:val="kk-KZ"/>
        </w:rPr>
      </w:pPr>
    </w:p>
    <w:p w:rsidR="00E73862" w:rsidRDefault="00E73862" w:rsidP="00E73862">
      <w:pPr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Pr="00EF2744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Нәтижесі %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Pr="005B5188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63.6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4A534C"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4A534C"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54.5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4A534C"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P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71.4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4A534C"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66.6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4A534C"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63.6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4A534C">
              <w:rPr>
                <w:sz w:val="24"/>
                <w:szCs w:val="24"/>
                <w:lang w:val="kk-KZ"/>
              </w:rPr>
              <w:t xml:space="preserve">Дүниежүзі  тарихы 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73.3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</w:tbl>
    <w:p w:rsidR="00E73862" w:rsidRPr="00E73862" w:rsidRDefault="00E73862" w:rsidP="00E73862">
      <w:pPr>
        <w:jc w:val="both"/>
        <w:rPr>
          <w:lang w:val="kk-KZ"/>
        </w:rPr>
      </w:pPr>
    </w:p>
    <w:p w:rsidR="00E73862" w:rsidRDefault="00E73862" w:rsidP="00FC0C00">
      <w:pPr>
        <w:ind w:firstLine="708"/>
        <w:jc w:val="both"/>
        <w:rPr>
          <w:lang w:val="kk-KZ"/>
        </w:rPr>
      </w:pPr>
    </w:p>
    <w:p w:rsidR="00E73862" w:rsidRDefault="00E73862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p w:rsidR="00703B83" w:rsidRDefault="00703B83" w:rsidP="00FC0C00">
      <w:pPr>
        <w:ind w:firstLine="708"/>
        <w:jc w:val="both"/>
        <w:rPr>
          <w:lang w:val="kk-KZ"/>
        </w:rPr>
      </w:pPr>
    </w:p>
    <w:tbl>
      <w:tblPr>
        <w:tblStyle w:val="a6"/>
        <w:tblpPr w:leftFromText="180" w:rightFromText="180" w:vertAnchor="text" w:horzAnchor="margin" w:tblpY="68"/>
        <w:tblOverlap w:val="never"/>
        <w:tblW w:w="0" w:type="auto"/>
        <w:tblLook w:val="04A0"/>
      </w:tblPr>
      <w:tblGrid>
        <w:gridCol w:w="675"/>
        <w:gridCol w:w="1041"/>
        <w:gridCol w:w="2693"/>
        <w:gridCol w:w="1368"/>
        <w:gridCol w:w="1368"/>
        <w:gridCol w:w="1610"/>
      </w:tblGrid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Pr="00EF2744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tabs>
                <w:tab w:val="left" w:pos="1600"/>
              </w:tabs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Пән атауы </w:t>
            </w:r>
            <w:r>
              <w:rPr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 т. %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ІІ т. %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Нәтижесі %</w:t>
            </w: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Pr="005B5188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70.37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F44D54">
              <w:rPr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72.73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  <w:tr w:rsidR="00703B83" w:rsidTr="00703B8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>
            <w:r w:rsidRPr="00F44D54">
              <w:rPr>
                <w:sz w:val="24"/>
                <w:szCs w:val="24"/>
                <w:lang w:val="kk-KZ"/>
              </w:rPr>
              <w:t xml:space="preserve">Құқық негіздері 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3B83" w:rsidRDefault="00703B83" w:rsidP="00703B83">
            <w:pPr>
              <w:rPr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  <w:r>
              <w:rPr>
                <w:lang w:val="kk-KZ"/>
              </w:rPr>
              <w:t>73.33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B83" w:rsidRDefault="00703B83" w:rsidP="00703B83">
            <w:pPr>
              <w:rPr>
                <w:lang w:val="kk-KZ"/>
              </w:rPr>
            </w:pPr>
          </w:p>
        </w:tc>
      </w:tr>
    </w:tbl>
    <w:p w:rsidR="00703B83" w:rsidRDefault="00703B83" w:rsidP="00FC0C00">
      <w:pPr>
        <w:ind w:firstLine="708"/>
        <w:jc w:val="both"/>
        <w:rPr>
          <w:lang w:val="kk-KZ"/>
        </w:rPr>
      </w:pPr>
    </w:p>
    <w:p w:rsidR="00D7281F" w:rsidRDefault="00D7281F" w:rsidP="00FC0C00">
      <w:pPr>
        <w:ind w:firstLine="708"/>
        <w:jc w:val="both"/>
        <w:rPr>
          <w:lang w:val="kk-KZ"/>
        </w:rPr>
      </w:pPr>
    </w:p>
    <w:p w:rsidR="00D7281F" w:rsidRDefault="00D7281F" w:rsidP="00FC0C00">
      <w:pPr>
        <w:ind w:firstLine="708"/>
        <w:jc w:val="both"/>
        <w:rPr>
          <w:lang w:val="kk-KZ"/>
        </w:rPr>
      </w:pPr>
    </w:p>
    <w:p w:rsidR="00D7281F" w:rsidRDefault="00D7281F" w:rsidP="00FC0C00">
      <w:pPr>
        <w:ind w:firstLine="708"/>
        <w:jc w:val="both"/>
        <w:rPr>
          <w:lang w:val="kk-KZ"/>
        </w:rPr>
      </w:pPr>
    </w:p>
    <w:p w:rsidR="00D7281F" w:rsidRDefault="00D7281F" w:rsidP="00FC0C00">
      <w:pPr>
        <w:ind w:firstLine="708"/>
        <w:jc w:val="both"/>
        <w:rPr>
          <w:lang w:val="kk-KZ"/>
        </w:rPr>
      </w:pPr>
    </w:p>
    <w:p w:rsidR="00D7281F" w:rsidRDefault="00D7281F" w:rsidP="00FC0C00">
      <w:pPr>
        <w:ind w:firstLine="708"/>
        <w:jc w:val="both"/>
        <w:rPr>
          <w:lang w:val="kk-KZ"/>
        </w:rPr>
      </w:pPr>
    </w:p>
    <w:p w:rsidR="00567C02" w:rsidRDefault="00D7281F" w:rsidP="00FC0C00">
      <w:pPr>
        <w:ind w:firstLine="708"/>
        <w:jc w:val="both"/>
        <w:rPr>
          <w:lang w:val="kk-KZ"/>
        </w:rPr>
      </w:pPr>
      <w:r w:rsidRPr="00A35CF2">
        <w:rPr>
          <w:b/>
          <w:lang w:val="kk-KZ"/>
        </w:rPr>
        <w:t>Қорытынды:</w:t>
      </w:r>
      <w:r>
        <w:rPr>
          <w:lang w:val="kk-KZ"/>
        </w:rPr>
        <w:t xml:space="preserve"> Қоғамдық- гуманитарлық пәндер бірлестігі </w:t>
      </w:r>
      <w:r w:rsidR="00567C02">
        <w:rPr>
          <w:lang w:val="kk-KZ"/>
        </w:rPr>
        <w:t xml:space="preserve">мүшелеріменбірінші жартыжылдыққа жоспарланған жұмыстар толықтай орындалды. Бірлестік отырысында мұғалімдер өз тәжірбиелерімен бөлісіп, олимпиададарға, ғылыим- практикалық конференцияларға және тағы да байқауларға қатысқан оқушылардың жетістіктерін талқылады. </w:t>
      </w:r>
    </w:p>
    <w:p w:rsidR="00567C02" w:rsidRDefault="00567C02" w:rsidP="00FC0C00">
      <w:pPr>
        <w:ind w:firstLine="708"/>
        <w:jc w:val="both"/>
        <w:rPr>
          <w:color w:val="000000"/>
          <w:lang w:val="kk-KZ"/>
        </w:rPr>
      </w:pPr>
      <w:r>
        <w:rPr>
          <w:lang w:val="kk-KZ"/>
        </w:rPr>
        <w:t>Мұғалімдер өз тәжірбиелерімен ашық сабақтар беру арқылы, семинарларға</w:t>
      </w:r>
      <w:r w:rsidR="00D95B91">
        <w:rPr>
          <w:lang w:val="kk-KZ"/>
        </w:rPr>
        <w:t xml:space="preserve"> қатысу арқылы</w:t>
      </w:r>
      <w:r>
        <w:rPr>
          <w:lang w:val="kk-KZ"/>
        </w:rPr>
        <w:t xml:space="preserve">, </w:t>
      </w:r>
      <w:r w:rsidR="00D95B91">
        <w:rPr>
          <w:lang w:val="kk-KZ"/>
        </w:rPr>
        <w:t xml:space="preserve">ғылыми- практикалық конференцияларда, педкеңестерде сөйлеу арқылы бөлісті. Жарты жылдық уақыт аралығында өткізілген жұмыстардың барлығы оқушылардың функционалдық сауаттылығын арттыру мақсатында жүргізілді. </w:t>
      </w:r>
      <w:r>
        <w:rPr>
          <w:lang w:val="kk-KZ"/>
        </w:rPr>
        <w:br/>
      </w:r>
      <w:r w:rsidR="00D95B91">
        <w:rPr>
          <w:color w:val="000000"/>
          <w:lang w:val="kk-KZ"/>
        </w:rPr>
        <w:t xml:space="preserve"> </w:t>
      </w:r>
      <w:r w:rsidR="00D95B91">
        <w:rPr>
          <w:color w:val="000000"/>
          <w:lang w:val="kk-KZ"/>
        </w:rPr>
        <w:tab/>
      </w:r>
      <w:r w:rsidRPr="00F12BED">
        <w:rPr>
          <w:color w:val="000000"/>
          <w:lang w:val="kk-KZ"/>
        </w:rPr>
        <w:t>Республика, облыс,  қала көлеміндегі озық педагогикалық тәжірбиені оқып үйрену</w:t>
      </w:r>
      <w:r>
        <w:rPr>
          <w:color w:val="000000"/>
          <w:lang w:val="kk-KZ"/>
        </w:rPr>
        <w:t xml:space="preserve"> жүргізілді, о</w:t>
      </w:r>
      <w:r w:rsidRPr="00F12BED">
        <w:rPr>
          <w:color w:val="000000"/>
          <w:lang w:val="kk-KZ"/>
        </w:rPr>
        <w:t xml:space="preserve">қушылардың шығармашыл қабілеттерін ашуға жағдай </w:t>
      </w:r>
      <w:r>
        <w:rPr>
          <w:color w:val="000000"/>
          <w:lang w:val="kk-KZ"/>
        </w:rPr>
        <w:t xml:space="preserve">барынша </w:t>
      </w:r>
      <w:r w:rsidRPr="00F12BED">
        <w:rPr>
          <w:color w:val="000000"/>
          <w:lang w:val="kk-KZ"/>
        </w:rPr>
        <w:t>жаса</w:t>
      </w:r>
      <w:r>
        <w:rPr>
          <w:color w:val="000000"/>
          <w:lang w:val="kk-KZ"/>
        </w:rPr>
        <w:t>лып,қ</w:t>
      </w:r>
      <w:r w:rsidRPr="00F12BED">
        <w:rPr>
          <w:color w:val="000000"/>
          <w:lang w:val="kk-KZ"/>
        </w:rPr>
        <w:t xml:space="preserve">абілеті жоғары балалармен жұмыс </w:t>
      </w:r>
      <w:r>
        <w:rPr>
          <w:color w:val="000000"/>
          <w:lang w:val="kk-KZ"/>
        </w:rPr>
        <w:t>жүргізілді.</w:t>
      </w:r>
      <w:r w:rsidRPr="00F12BED">
        <w:rPr>
          <w:color w:val="000000"/>
          <w:lang w:val="kk-KZ"/>
        </w:rPr>
        <w:t>;</w:t>
      </w:r>
      <w:r>
        <w:rPr>
          <w:color w:val="000000"/>
          <w:lang w:val="kk-KZ"/>
        </w:rPr>
        <w:t xml:space="preserve"> </w:t>
      </w:r>
      <w:r w:rsidRPr="00F12BED">
        <w:rPr>
          <w:color w:val="000000"/>
          <w:lang w:val="kk-KZ"/>
        </w:rPr>
        <w:t>Жаңа оқыту технологиясының әдіс- тәсі</w:t>
      </w:r>
      <w:r>
        <w:rPr>
          <w:color w:val="000000"/>
          <w:lang w:val="kk-KZ"/>
        </w:rPr>
        <w:t>лдерін кеңінен қолданылып,нормативік  құжаттар  оқылып,  жүзеге  асырылды.</w:t>
      </w:r>
    </w:p>
    <w:p w:rsidR="00260CDD" w:rsidRDefault="00A35CF2" w:rsidP="00FC0C00">
      <w:pPr>
        <w:ind w:firstLine="708"/>
        <w:jc w:val="both"/>
        <w:rPr>
          <w:color w:val="000000"/>
          <w:lang w:val="kk-KZ"/>
        </w:rPr>
      </w:pPr>
      <w:r>
        <w:rPr>
          <w:b/>
          <w:lang w:val="kk-KZ"/>
        </w:rPr>
        <w:t>Ұсыныс</w:t>
      </w:r>
      <w:r w:rsidRPr="00A35CF2">
        <w:rPr>
          <w:b/>
          <w:lang w:val="kk-KZ"/>
        </w:rPr>
        <w:t>:</w:t>
      </w:r>
      <w:r>
        <w:rPr>
          <w:lang w:val="kk-KZ"/>
        </w:rPr>
        <w:t xml:space="preserve"> </w:t>
      </w:r>
      <w:r w:rsidR="00567C02" w:rsidRPr="00F12BED">
        <w:rPr>
          <w:color w:val="000000"/>
          <w:lang w:val="kk-KZ"/>
        </w:rPr>
        <w:t xml:space="preserve">   </w:t>
      </w:r>
    </w:p>
    <w:p w:rsidR="00260CDD" w:rsidRDefault="00567C02" w:rsidP="00260CDD">
      <w:pPr>
        <w:ind w:firstLine="708"/>
        <w:jc w:val="both"/>
        <w:rPr>
          <w:color w:val="000000"/>
          <w:lang w:val="kk-KZ"/>
        </w:rPr>
      </w:pPr>
      <w:r w:rsidRPr="00F12BED">
        <w:rPr>
          <w:color w:val="000000"/>
          <w:lang w:val="kk-KZ"/>
        </w:rPr>
        <w:t>      </w:t>
      </w:r>
      <w:r w:rsidR="00260CDD">
        <w:rPr>
          <w:color w:val="000000"/>
          <w:lang w:val="kk-KZ"/>
        </w:rPr>
        <w:t xml:space="preserve"> </w:t>
      </w:r>
    </w:p>
    <w:p w:rsidR="00260CDD" w:rsidRDefault="00260CDD" w:rsidP="00260C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0B7E">
        <w:rPr>
          <w:rFonts w:ascii="Times New Roman" w:hAnsi="Times New Roman" w:cs="Times New Roman"/>
          <w:sz w:val="24"/>
          <w:szCs w:val="24"/>
          <w:lang w:val="kk-KZ"/>
        </w:rPr>
        <w:t>Білім сапасы төмендеген пән мұғалімдері  олқылықтарды жою мақсатында оқушылармен жеке жұмыс жүргізсін.</w:t>
      </w:r>
      <w:r>
        <w:rPr>
          <w:rFonts w:ascii="Times New Roman" w:hAnsi="Times New Roman" w:cs="Times New Roman"/>
          <w:sz w:val="24"/>
          <w:szCs w:val="24"/>
          <w:lang w:val="kk-KZ"/>
        </w:rPr>
        <w:t>(қаңтар-ақпан айлары, пән мұғалімдері)</w:t>
      </w:r>
    </w:p>
    <w:p w:rsidR="00260CDD" w:rsidRPr="004A0B7E" w:rsidRDefault="00260CDD" w:rsidP="00260CD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Жаңадан жұмысқа келген пән мұғалімдеріне әдістемелік көмек көрсетілсін. ( Жолдыбаева С.М , қаңтар-наурыз)</w:t>
      </w:r>
      <w:bookmarkStart w:id="0" w:name="_GoBack"/>
      <w:bookmarkEnd w:id="0"/>
    </w:p>
    <w:p w:rsidR="00D7281F" w:rsidRPr="00FC0C00" w:rsidRDefault="00D7281F" w:rsidP="00FC0C00">
      <w:pPr>
        <w:ind w:firstLine="708"/>
        <w:jc w:val="both"/>
        <w:rPr>
          <w:lang w:val="kk-KZ"/>
        </w:rPr>
      </w:pPr>
    </w:p>
    <w:sectPr w:rsidR="00D7281F" w:rsidRPr="00FC0C00" w:rsidSect="00FC0C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560A"/>
    <w:multiLevelType w:val="hybridMultilevel"/>
    <w:tmpl w:val="AE08FB70"/>
    <w:lvl w:ilvl="0" w:tplc="6F86CFA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F69C9"/>
    <w:multiLevelType w:val="hybridMultilevel"/>
    <w:tmpl w:val="B52AB6F8"/>
    <w:lvl w:ilvl="0" w:tplc="0A20EAF8">
      <w:start w:val="2019"/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DE31C64"/>
    <w:multiLevelType w:val="hybridMultilevel"/>
    <w:tmpl w:val="F7ECB512"/>
    <w:lvl w:ilvl="0" w:tplc="40463EBA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0C00"/>
    <w:rsid w:val="00070FDA"/>
    <w:rsid w:val="00084888"/>
    <w:rsid w:val="00165E66"/>
    <w:rsid w:val="001908C0"/>
    <w:rsid w:val="00193DCB"/>
    <w:rsid w:val="001C5662"/>
    <w:rsid w:val="00260CDD"/>
    <w:rsid w:val="0037094F"/>
    <w:rsid w:val="00373250"/>
    <w:rsid w:val="003A695C"/>
    <w:rsid w:val="003B2CC5"/>
    <w:rsid w:val="00567C02"/>
    <w:rsid w:val="00580A39"/>
    <w:rsid w:val="005B5188"/>
    <w:rsid w:val="006414F9"/>
    <w:rsid w:val="006A36C1"/>
    <w:rsid w:val="00703B83"/>
    <w:rsid w:val="007654C4"/>
    <w:rsid w:val="007D1CCC"/>
    <w:rsid w:val="0085604C"/>
    <w:rsid w:val="00917053"/>
    <w:rsid w:val="00A35CF2"/>
    <w:rsid w:val="00A81803"/>
    <w:rsid w:val="00B07588"/>
    <w:rsid w:val="00B10D0C"/>
    <w:rsid w:val="00B8122B"/>
    <w:rsid w:val="00D30E40"/>
    <w:rsid w:val="00D40F61"/>
    <w:rsid w:val="00D7281F"/>
    <w:rsid w:val="00D95B91"/>
    <w:rsid w:val="00DD40FE"/>
    <w:rsid w:val="00DE23F4"/>
    <w:rsid w:val="00E01178"/>
    <w:rsid w:val="00E73862"/>
    <w:rsid w:val="00F07C58"/>
    <w:rsid w:val="00F11931"/>
    <w:rsid w:val="00F12BED"/>
    <w:rsid w:val="00FB7B6A"/>
    <w:rsid w:val="00FC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B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12BED"/>
    <w:rPr>
      <w:b/>
      <w:bCs/>
    </w:rPr>
  </w:style>
  <w:style w:type="paragraph" w:styleId="a5">
    <w:name w:val="List Paragraph"/>
    <w:basedOn w:val="a"/>
    <w:uiPriority w:val="34"/>
    <w:qFormat/>
    <w:rsid w:val="00580A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165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4</cp:revision>
  <dcterms:created xsi:type="dcterms:W3CDTF">2024-01-05T08:48:00Z</dcterms:created>
  <dcterms:modified xsi:type="dcterms:W3CDTF">2024-04-25T08:19:00Z</dcterms:modified>
</cp:coreProperties>
</file>