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360" w:rsidRPr="00EA6684" w:rsidRDefault="00A31360" w:rsidP="00A31360">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2023 – 2024</w:t>
      </w:r>
      <w:r>
        <w:rPr>
          <w:rFonts w:ascii="Times New Roman" w:hAnsi="Times New Roman"/>
          <w:b/>
          <w:sz w:val="28"/>
          <w:szCs w:val="28"/>
          <w:lang w:val="kk-KZ"/>
        </w:rPr>
        <w:t xml:space="preserve"> оқу жылы</w:t>
      </w:r>
      <w:r w:rsidR="00FD411A">
        <w:rPr>
          <w:rFonts w:ascii="Times New Roman" w:hAnsi="Times New Roman"/>
          <w:b/>
          <w:sz w:val="28"/>
          <w:szCs w:val="28"/>
          <w:lang w:val="kk-KZ"/>
        </w:rPr>
        <w:t>ндағы</w:t>
      </w:r>
      <w:r>
        <w:rPr>
          <w:rFonts w:ascii="Times New Roman" w:hAnsi="Times New Roman"/>
          <w:b/>
          <w:sz w:val="28"/>
          <w:szCs w:val="28"/>
          <w:lang w:val="kk-KZ"/>
        </w:rPr>
        <w:t xml:space="preserve"> </w:t>
      </w:r>
      <w:r>
        <w:rPr>
          <w:rFonts w:ascii="Times New Roman" w:hAnsi="Times New Roman" w:cs="Times New Roman"/>
          <w:b/>
          <w:sz w:val="28"/>
          <w:szCs w:val="28"/>
          <w:lang w:val="kk-KZ"/>
        </w:rPr>
        <w:t>б</w:t>
      </w:r>
      <w:r w:rsidRPr="00EA6684">
        <w:rPr>
          <w:rFonts w:ascii="Times New Roman" w:hAnsi="Times New Roman" w:cs="Times New Roman"/>
          <w:b/>
          <w:sz w:val="28"/>
          <w:szCs w:val="28"/>
          <w:lang w:val="kk-KZ"/>
        </w:rPr>
        <w:t>ілім алушылардың б</w:t>
      </w:r>
      <w:r w:rsidR="001F5A54">
        <w:rPr>
          <w:rFonts w:ascii="Times New Roman" w:hAnsi="Times New Roman" w:cs="Times New Roman"/>
          <w:b/>
          <w:sz w:val="28"/>
          <w:szCs w:val="28"/>
          <w:lang w:val="kk-KZ"/>
        </w:rPr>
        <w:t>ілім жетістіктері мониторингі</w:t>
      </w:r>
      <w:r>
        <w:rPr>
          <w:rFonts w:ascii="Times New Roman" w:hAnsi="Times New Roman" w:cs="Times New Roman"/>
          <w:b/>
          <w:sz w:val="28"/>
          <w:szCs w:val="28"/>
          <w:lang w:val="kk-KZ"/>
        </w:rPr>
        <w:t xml:space="preserve"> </w:t>
      </w:r>
      <w:r w:rsidRPr="00EA6684">
        <w:rPr>
          <w:rFonts w:ascii="Times New Roman" w:hAnsi="Times New Roman" w:cs="Times New Roman"/>
          <w:b/>
          <w:sz w:val="28"/>
          <w:szCs w:val="28"/>
          <w:lang w:val="kk-KZ"/>
        </w:rPr>
        <w:t>нәтижелеріне талдау</w:t>
      </w:r>
      <w:r>
        <w:rPr>
          <w:rFonts w:ascii="Times New Roman" w:hAnsi="Times New Roman" w:cs="Times New Roman"/>
          <w:b/>
          <w:sz w:val="28"/>
          <w:szCs w:val="28"/>
          <w:lang w:val="kk-KZ"/>
        </w:rPr>
        <w:t xml:space="preserve"> анықтамасы</w:t>
      </w:r>
    </w:p>
    <w:p w:rsidR="008856FD" w:rsidRDefault="00A31360" w:rsidP="00A31360">
      <w:pPr>
        <w:pStyle w:val="a8"/>
        <w:ind w:firstLine="708"/>
        <w:jc w:val="both"/>
        <w:rPr>
          <w:rFonts w:ascii="Times New Roman" w:hAnsi="Times New Roman" w:cs="Times New Roman"/>
          <w:sz w:val="28"/>
          <w:szCs w:val="28"/>
          <w:lang w:val="kk-KZ"/>
        </w:rPr>
      </w:pPr>
      <w:r w:rsidRPr="008856FD">
        <w:rPr>
          <w:rFonts w:ascii="Times New Roman" w:hAnsi="Times New Roman" w:cs="Times New Roman"/>
          <w:sz w:val="28"/>
          <w:szCs w:val="28"/>
          <w:lang w:val="kk-KZ"/>
        </w:rPr>
        <w:t xml:space="preserve">2023-2024 оқу жылы басында ББЖМ құрылған жоспар бойынша іс-шаралар жүзеге асып отырады. </w:t>
      </w:r>
      <w:r w:rsidR="008856FD" w:rsidRPr="008856FD">
        <w:rPr>
          <w:rFonts w:ascii="Times New Roman" w:hAnsi="Times New Roman" w:cs="Times New Roman"/>
          <w:sz w:val="28"/>
          <w:szCs w:val="28"/>
          <w:lang w:val="kk-KZ"/>
        </w:rPr>
        <w:t xml:space="preserve">Айына екі рет сынамалық тест алынады. Оның 1-еуі пән мұғалімі, 1-еуі әкімішілік тарапынан жүргізіледі. </w:t>
      </w:r>
      <w:r w:rsidR="00AA1D50">
        <w:rPr>
          <w:rFonts w:ascii="Times New Roman" w:hAnsi="Times New Roman" w:cs="Times New Roman"/>
          <w:sz w:val="28"/>
          <w:szCs w:val="28"/>
          <w:lang w:val="kk-KZ"/>
        </w:rPr>
        <w:t xml:space="preserve">Наурыз </w:t>
      </w:r>
      <w:r w:rsidR="000A771E">
        <w:rPr>
          <w:rFonts w:ascii="Times New Roman" w:hAnsi="Times New Roman" w:cs="Times New Roman"/>
          <w:sz w:val="28"/>
          <w:szCs w:val="28"/>
          <w:lang w:val="kk-KZ"/>
        </w:rPr>
        <w:t xml:space="preserve">айының </w:t>
      </w:r>
      <w:r w:rsidR="004B7C71">
        <w:rPr>
          <w:rFonts w:ascii="Times New Roman" w:hAnsi="Times New Roman" w:cs="Times New Roman"/>
          <w:sz w:val="28"/>
          <w:szCs w:val="28"/>
          <w:lang w:val="kk-KZ"/>
        </w:rPr>
        <w:t>2</w:t>
      </w:r>
      <w:r w:rsidR="000A771E">
        <w:rPr>
          <w:rFonts w:ascii="Times New Roman" w:hAnsi="Times New Roman" w:cs="Times New Roman"/>
          <w:sz w:val="28"/>
          <w:szCs w:val="28"/>
          <w:lang w:val="kk-KZ"/>
        </w:rPr>
        <w:t xml:space="preserve"> күні мектеп әкімшілік</w:t>
      </w:r>
      <w:r w:rsidR="008856FD" w:rsidRPr="008856FD">
        <w:rPr>
          <w:rFonts w:ascii="Times New Roman" w:hAnsi="Times New Roman" w:cs="Times New Roman"/>
          <w:sz w:val="28"/>
          <w:szCs w:val="28"/>
          <w:lang w:val="kk-KZ"/>
        </w:rPr>
        <w:t xml:space="preserve"> сынамалық тест алды. </w:t>
      </w:r>
    </w:p>
    <w:p w:rsidR="00215B6F" w:rsidRDefault="00215B6F" w:rsidP="00A31360">
      <w:pPr>
        <w:pStyle w:val="a8"/>
        <w:ind w:firstLine="708"/>
        <w:jc w:val="both"/>
        <w:rPr>
          <w:rFonts w:ascii="Times New Roman" w:hAnsi="Times New Roman" w:cs="Times New Roman"/>
          <w:sz w:val="28"/>
          <w:szCs w:val="28"/>
          <w:lang w:val="kk-KZ"/>
        </w:rPr>
      </w:pPr>
    </w:p>
    <w:p w:rsidR="00215B6F" w:rsidRDefault="00215B6F" w:rsidP="00215B6F">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1-ТАРАУ. </w:t>
      </w:r>
      <w:r w:rsidRPr="00EA6684">
        <w:rPr>
          <w:rFonts w:ascii="Times New Roman" w:hAnsi="Times New Roman" w:cs="Times New Roman"/>
          <w:b/>
          <w:sz w:val="28"/>
          <w:szCs w:val="28"/>
          <w:lang w:val="kk-KZ"/>
        </w:rPr>
        <w:t>ББЖМ 4-СЫНЫП НӘТИЖЕЛЕРІ</w:t>
      </w:r>
    </w:p>
    <w:p w:rsidR="00EE790B" w:rsidRPr="001F0393" w:rsidRDefault="003B6B46" w:rsidP="00EE790B">
      <w:pPr>
        <w:pStyle w:val="a8"/>
        <w:ind w:firstLine="708"/>
        <w:jc w:val="both"/>
        <w:rPr>
          <w:rFonts w:ascii="Times New Roman" w:hAnsi="Times New Roman" w:cs="Times New Roman"/>
          <w:b/>
          <w:bCs/>
          <w:sz w:val="28"/>
          <w:szCs w:val="28"/>
          <w:lang w:val="kk-KZ"/>
        </w:rPr>
      </w:pPr>
      <w:r>
        <w:rPr>
          <w:rFonts w:ascii="Times New Roman" w:hAnsi="Times New Roman" w:cs="Times New Roman"/>
          <w:sz w:val="28"/>
          <w:szCs w:val="28"/>
          <w:lang w:val="kk-KZ"/>
        </w:rPr>
        <w:t>4 «А» сыныпта сынамалық тест тапсырған</w:t>
      </w:r>
      <w:r w:rsidR="00A31360" w:rsidRPr="001F0393">
        <w:rPr>
          <w:rFonts w:ascii="Times New Roman" w:hAnsi="Times New Roman" w:cs="Times New Roman"/>
          <w:sz w:val="28"/>
          <w:szCs w:val="28"/>
          <w:lang w:val="kk-KZ"/>
        </w:rPr>
        <w:t xml:space="preserve"> оқушылар саны – </w:t>
      </w:r>
      <w:r w:rsidR="00B11857">
        <w:rPr>
          <w:rFonts w:ascii="Times New Roman" w:hAnsi="Times New Roman" w:cs="Times New Roman"/>
          <w:sz w:val="28"/>
          <w:szCs w:val="28"/>
          <w:lang w:val="kk-KZ"/>
        </w:rPr>
        <w:t>2</w:t>
      </w:r>
      <w:r w:rsidR="005D76C7">
        <w:rPr>
          <w:rFonts w:ascii="Times New Roman" w:hAnsi="Times New Roman" w:cs="Times New Roman"/>
          <w:sz w:val="28"/>
          <w:szCs w:val="28"/>
          <w:lang w:val="kk-KZ"/>
        </w:rPr>
        <w:t>1</w:t>
      </w:r>
      <w:r w:rsidR="00A31360" w:rsidRPr="001F0393">
        <w:rPr>
          <w:rFonts w:ascii="Times New Roman" w:hAnsi="Times New Roman" w:cs="Times New Roman"/>
          <w:sz w:val="28"/>
          <w:szCs w:val="28"/>
          <w:lang w:val="kk-KZ"/>
        </w:rPr>
        <w:t xml:space="preserve"> оқушы, </w:t>
      </w:r>
      <w:r w:rsidR="005D76C7">
        <w:rPr>
          <w:rFonts w:ascii="Times New Roman" w:hAnsi="Times New Roman" w:cs="Times New Roman"/>
          <w:sz w:val="28"/>
          <w:szCs w:val="28"/>
          <w:lang w:val="kk-KZ"/>
        </w:rPr>
        <w:t>1</w:t>
      </w:r>
      <w:r>
        <w:rPr>
          <w:rFonts w:ascii="Times New Roman" w:hAnsi="Times New Roman" w:cs="Times New Roman"/>
          <w:sz w:val="28"/>
          <w:szCs w:val="28"/>
          <w:lang w:val="kk-KZ"/>
        </w:rPr>
        <w:t xml:space="preserve"> оқушы денсаулығына байланысты СТ тапсырмады. Әр сабақта сабақ соңында 10 минут функционалдық сауаттылыққа байланысты тапсырмалармен жұмыс жасайды. ББЖМ дайындық жұмыстары кезінде оқушылар мәнмәтінмен жұмыс жасап, логикалық тапсырмалар орындауға дағдыланып келеді. </w:t>
      </w:r>
      <w:r w:rsidR="00A31360" w:rsidRPr="001F0393">
        <w:rPr>
          <w:rFonts w:ascii="Times New Roman" w:hAnsi="Times New Roman" w:cs="Times New Roman"/>
          <w:sz w:val="28"/>
          <w:szCs w:val="28"/>
          <w:lang w:val="kk-KZ"/>
        </w:rPr>
        <w:t>Тест жұмыстар</w:t>
      </w:r>
      <w:r>
        <w:rPr>
          <w:rFonts w:ascii="Times New Roman" w:hAnsi="Times New Roman" w:cs="Times New Roman"/>
          <w:sz w:val="28"/>
          <w:szCs w:val="28"/>
          <w:lang w:val="kk-KZ"/>
        </w:rPr>
        <w:t>ы</w:t>
      </w:r>
      <w:r w:rsidR="00A31360">
        <w:rPr>
          <w:rFonts w:ascii="Times New Roman" w:hAnsi="Times New Roman" w:cs="Times New Roman"/>
          <w:sz w:val="28"/>
          <w:szCs w:val="28"/>
          <w:lang w:val="kk-KZ"/>
        </w:rPr>
        <w:t xml:space="preserve"> оқу сауаттылығы (қазақ тілі)</w:t>
      </w:r>
      <w:r w:rsidR="00A31360" w:rsidRPr="001F0393">
        <w:rPr>
          <w:rFonts w:ascii="Times New Roman" w:hAnsi="Times New Roman" w:cs="Times New Roman"/>
          <w:sz w:val="28"/>
          <w:szCs w:val="28"/>
          <w:lang w:val="kk-KZ"/>
        </w:rPr>
        <w:t>, математика</w:t>
      </w:r>
      <w:r w:rsidR="00A31360">
        <w:rPr>
          <w:rFonts w:ascii="Times New Roman" w:hAnsi="Times New Roman" w:cs="Times New Roman"/>
          <w:sz w:val="28"/>
          <w:szCs w:val="28"/>
          <w:lang w:val="kk-KZ"/>
        </w:rPr>
        <w:t>лық сауаттылық (математика)</w:t>
      </w:r>
      <w:r w:rsidR="00A31360" w:rsidRPr="001F0393">
        <w:rPr>
          <w:rFonts w:ascii="Times New Roman" w:hAnsi="Times New Roman" w:cs="Times New Roman"/>
          <w:sz w:val="28"/>
          <w:szCs w:val="28"/>
          <w:lang w:val="kk-KZ"/>
        </w:rPr>
        <w:t>, жаратылыстану</w:t>
      </w:r>
      <w:r w:rsidR="00A31360">
        <w:rPr>
          <w:rFonts w:ascii="Times New Roman" w:hAnsi="Times New Roman" w:cs="Times New Roman"/>
          <w:sz w:val="28"/>
          <w:szCs w:val="28"/>
          <w:lang w:val="kk-KZ"/>
        </w:rPr>
        <w:t>-ғылыми сауаттылық (</w:t>
      </w:r>
      <w:r>
        <w:rPr>
          <w:rFonts w:ascii="Times New Roman" w:hAnsi="Times New Roman" w:cs="Times New Roman"/>
          <w:sz w:val="28"/>
          <w:szCs w:val="28"/>
          <w:lang w:val="kk-KZ"/>
        </w:rPr>
        <w:t>жаратылыстану</w:t>
      </w:r>
      <w:r w:rsidR="00A31360">
        <w:rPr>
          <w:rFonts w:ascii="Times New Roman" w:hAnsi="Times New Roman" w:cs="Times New Roman"/>
          <w:sz w:val="28"/>
          <w:szCs w:val="28"/>
          <w:lang w:val="kk-KZ"/>
        </w:rPr>
        <w:t>)</w:t>
      </w:r>
      <w:r w:rsidR="00A31360" w:rsidRPr="001F0393">
        <w:rPr>
          <w:rFonts w:ascii="Times New Roman" w:hAnsi="Times New Roman" w:cs="Times New Roman"/>
          <w:sz w:val="28"/>
          <w:szCs w:val="28"/>
          <w:lang w:val="kk-KZ"/>
        </w:rPr>
        <w:t xml:space="preserve">  пәндерінен </w:t>
      </w:r>
      <w:r>
        <w:rPr>
          <w:rFonts w:ascii="Times New Roman" w:hAnsi="Times New Roman" w:cs="Times New Roman"/>
          <w:sz w:val="28"/>
          <w:szCs w:val="28"/>
          <w:lang w:val="kk-KZ"/>
        </w:rPr>
        <w:t xml:space="preserve">жүзеге асырылып, </w:t>
      </w:r>
      <w:r w:rsidR="00EE790B" w:rsidRPr="001F0393">
        <w:rPr>
          <w:rFonts w:ascii="Times New Roman" w:hAnsi="Times New Roman" w:cs="Times New Roman"/>
          <w:sz w:val="28"/>
          <w:szCs w:val="28"/>
          <w:lang w:val="kk-KZ"/>
        </w:rPr>
        <w:t xml:space="preserve">білім тексеру сынағы, </w:t>
      </w:r>
      <w:r w:rsidR="00EE790B">
        <w:rPr>
          <w:rFonts w:ascii="Times New Roman" w:hAnsi="Times New Roman" w:cs="Times New Roman"/>
          <w:sz w:val="28"/>
          <w:szCs w:val="28"/>
          <w:lang w:val="kk-KZ"/>
        </w:rPr>
        <w:t xml:space="preserve">білім </w:t>
      </w:r>
      <w:r>
        <w:rPr>
          <w:rFonts w:ascii="Times New Roman" w:hAnsi="Times New Roman" w:cs="Times New Roman"/>
          <w:sz w:val="28"/>
          <w:szCs w:val="28"/>
          <w:lang w:val="kk-KZ"/>
        </w:rPr>
        <w:t>алушылардың білім жетістіктер</w:t>
      </w:r>
      <w:r w:rsidR="00EE790B">
        <w:rPr>
          <w:rFonts w:ascii="Times New Roman" w:hAnsi="Times New Roman" w:cs="Times New Roman"/>
          <w:sz w:val="28"/>
          <w:szCs w:val="28"/>
          <w:lang w:val="kk-KZ"/>
        </w:rPr>
        <w:t xml:space="preserve"> мониторинг</w:t>
      </w:r>
      <w:r>
        <w:rPr>
          <w:rFonts w:ascii="Times New Roman" w:hAnsi="Times New Roman" w:cs="Times New Roman"/>
          <w:sz w:val="28"/>
          <w:szCs w:val="28"/>
          <w:lang w:val="kk-KZ"/>
        </w:rPr>
        <w:t>ін</w:t>
      </w:r>
      <w:r w:rsidR="00EE790B">
        <w:rPr>
          <w:rFonts w:ascii="Times New Roman" w:hAnsi="Times New Roman" w:cs="Times New Roman"/>
          <w:sz w:val="28"/>
          <w:szCs w:val="28"/>
          <w:lang w:val="kk-KZ"/>
        </w:rPr>
        <w:t>е</w:t>
      </w:r>
      <w:r w:rsidR="00EE790B" w:rsidRPr="001F039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жинақталған </w:t>
      </w:r>
      <w:r w:rsidR="00EE790B" w:rsidRPr="001F0393">
        <w:rPr>
          <w:rFonts w:ascii="Times New Roman" w:hAnsi="Times New Roman" w:cs="Times New Roman"/>
          <w:sz w:val="28"/>
          <w:szCs w:val="28"/>
          <w:lang w:val="kk-KZ"/>
        </w:rPr>
        <w:t>тест жинақтарынан ай сайын алынады.</w:t>
      </w:r>
      <w:r w:rsidR="00EE790B" w:rsidRPr="001F0393">
        <w:rPr>
          <w:rFonts w:ascii="Times New Roman" w:hAnsi="Times New Roman" w:cs="Times New Roman"/>
          <w:b/>
          <w:bCs/>
          <w:sz w:val="28"/>
          <w:szCs w:val="28"/>
          <w:lang w:val="kk-KZ"/>
        </w:rPr>
        <w:t xml:space="preserve"> </w:t>
      </w:r>
    </w:p>
    <w:p w:rsidR="009926FA" w:rsidRDefault="009926FA" w:rsidP="00857C4C">
      <w:pPr>
        <w:jc w:val="both"/>
        <w:rPr>
          <w:rFonts w:ascii="Times New Roman" w:hAnsi="Times New Roman" w:cs="Times New Roman"/>
          <w:sz w:val="28"/>
          <w:szCs w:val="28"/>
          <w:lang w:val="kk-KZ"/>
        </w:rPr>
      </w:pPr>
      <w:r w:rsidRPr="00EA6684">
        <w:rPr>
          <w:rFonts w:ascii="Times New Roman" w:hAnsi="Times New Roman" w:cs="Times New Roman"/>
          <w:sz w:val="28"/>
          <w:szCs w:val="28"/>
          <w:lang w:val="kk-KZ"/>
        </w:rPr>
        <w:t xml:space="preserve">Мониторинг </w:t>
      </w:r>
      <w:r w:rsidR="0072673E">
        <w:rPr>
          <w:rFonts w:ascii="Times New Roman" w:hAnsi="Times New Roman" w:cs="Times New Roman"/>
          <w:sz w:val="28"/>
          <w:szCs w:val="28"/>
          <w:lang w:val="kk-KZ"/>
        </w:rPr>
        <w:t>жазбаша</w:t>
      </w:r>
      <w:r w:rsidRPr="00EA6684">
        <w:rPr>
          <w:rFonts w:ascii="Times New Roman" w:hAnsi="Times New Roman" w:cs="Times New Roman"/>
          <w:sz w:val="28"/>
          <w:szCs w:val="28"/>
          <w:lang w:val="kk-KZ"/>
        </w:rPr>
        <w:t xml:space="preserve"> форматта о</w:t>
      </w:r>
      <w:r w:rsidR="003B6B46">
        <w:rPr>
          <w:rFonts w:ascii="Times New Roman" w:hAnsi="Times New Roman" w:cs="Times New Roman"/>
          <w:sz w:val="28"/>
          <w:szCs w:val="28"/>
          <w:lang w:val="kk-KZ"/>
        </w:rPr>
        <w:t>рта білім беру ұйым базасында 4-</w:t>
      </w:r>
      <w:r w:rsidRPr="00EA6684">
        <w:rPr>
          <w:rFonts w:ascii="Times New Roman" w:hAnsi="Times New Roman" w:cs="Times New Roman"/>
          <w:sz w:val="28"/>
          <w:szCs w:val="28"/>
          <w:lang w:val="kk-KZ"/>
        </w:rPr>
        <w:t>сыныптарда оқу, математикалық және жаратылыстану</w:t>
      </w:r>
      <w:r w:rsidR="0072673E">
        <w:rPr>
          <w:rFonts w:ascii="Times New Roman" w:hAnsi="Times New Roman" w:cs="Times New Roman"/>
          <w:sz w:val="28"/>
          <w:szCs w:val="28"/>
          <w:lang w:val="kk-KZ"/>
        </w:rPr>
        <w:t xml:space="preserve"> - </w:t>
      </w:r>
      <w:r w:rsidRPr="00EA6684">
        <w:rPr>
          <w:rFonts w:ascii="Times New Roman" w:hAnsi="Times New Roman" w:cs="Times New Roman"/>
          <w:sz w:val="28"/>
          <w:szCs w:val="28"/>
          <w:lang w:val="kk-KZ"/>
        </w:rPr>
        <w:t>ғылыми сауаттылығын</w:t>
      </w:r>
      <w:r w:rsidR="000A771E">
        <w:rPr>
          <w:rFonts w:ascii="Times New Roman" w:hAnsi="Times New Roman" w:cs="Times New Roman"/>
          <w:sz w:val="28"/>
          <w:szCs w:val="28"/>
          <w:lang w:val="kk-KZ"/>
        </w:rPr>
        <w:t>ан</w:t>
      </w:r>
      <w:r w:rsidRPr="00EA6684">
        <w:rPr>
          <w:rFonts w:ascii="Times New Roman" w:hAnsi="Times New Roman" w:cs="Times New Roman"/>
          <w:sz w:val="28"/>
          <w:szCs w:val="28"/>
          <w:lang w:val="kk-KZ"/>
        </w:rPr>
        <w:t xml:space="preserve"> кешенді те</w:t>
      </w:r>
      <w:r w:rsidR="0072673E">
        <w:rPr>
          <w:rFonts w:ascii="Times New Roman" w:hAnsi="Times New Roman" w:cs="Times New Roman"/>
          <w:sz w:val="28"/>
          <w:szCs w:val="28"/>
          <w:lang w:val="kk-KZ"/>
        </w:rPr>
        <w:t>стілеу форматында жүзеге асырыл</w:t>
      </w:r>
      <w:r w:rsidRPr="00EA6684">
        <w:rPr>
          <w:rFonts w:ascii="Times New Roman" w:hAnsi="Times New Roman" w:cs="Times New Roman"/>
          <w:sz w:val="28"/>
          <w:szCs w:val="28"/>
          <w:lang w:val="kk-KZ"/>
        </w:rPr>
        <w:t>ды.</w:t>
      </w:r>
      <w:r w:rsidR="0087405E">
        <w:rPr>
          <w:rFonts w:ascii="Times New Roman" w:hAnsi="Times New Roman" w:cs="Times New Roman"/>
          <w:sz w:val="28"/>
          <w:szCs w:val="28"/>
          <w:lang w:val="kk-KZ"/>
        </w:rPr>
        <w:t xml:space="preserve"> 4 – сыныпта жалпы 30 баллдан </w:t>
      </w:r>
      <w:r w:rsidR="000A771E">
        <w:rPr>
          <w:rFonts w:ascii="Times New Roman" w:hAnsi="Times New Roman" w:cs="Times New Roman"/>
          <w:sz w:val="28"/>
          <w:szCs w:val="28"/>
          <w:lang w:val="kk-KZ"/>
        </w:rPr>
        <w:t>–</w:t>
      </w:r>
      <w:r w:rsidR="0087405E">
        <w:rPr>
          <w:rFonts w:ascii="Times New Roman" w:hAnsi="Times New Roman" w:cs="Times New Roman"/>
          <w:sz w:val="28"/>
          <w:szCs w:val="28"/>
          <w:lang w:val="kk-KZ"/>
        </w:rPr>
        <w:t xml:space="preserve"> 2</w:t>
      </w:r>
      <w:r w:rsidR="00B11857">
        <w:rPr>
          <w:rFonts w:ascii="Times New Roman" w:hAnsi="Times New Roman" w:cs="Times New Roman"/>
          <w:sz w:val="28"/>
          <w:szCs w:val="28"/>
          <w:lang w:val="kk-KZ"/>
        </w:rPr>
        <w:t>0,</w:t>
      </w:r>
      <w:r w:rsidR="005D76C7">
        <w:rPr>
          <w:rFonts w:ascii="Times New Roman" w:hAnsi="Times New Roman" w:cs="Times New Roman"/>
          <w:sz w:val="28"/>
          <w:szCs w:val="28"/>
          <w:lang w:val="kk-KZ"/>
        </w:rPr>
        <w:t>6</w:t>
      </w:r>
      <w:r w:rsidR="0087405E">
        <w:rPr>
          <w:rFonts w:ascii="Times New Roman" w:hAnsi="Times New Roman" w:cs="Times New Roman"/>
          <w:sz w:val="28"/>
          <w:szCs w:val="28"/>
          <w:lang w:val="kk-KZ"/>
        </w:rPr>
        <w:t xml:space="preserve"> балл</w:t>
      </w:r>
      <w:r w:rsidR="000A771E">
        <w:rPr>
          <w:rFonts w:ascii="Times New Roman" w:hAnsi="Times New Roman" w:cs="Times New Roman"/>
          <w:sz w:val="28"/>
          <w:szCs w:val="28"/>
          <w:lang w:val="kk-KZ"/>
        </w:rPr>
        <w:t xml:space="preserve"> </w:t>
      </w:r>
      <w:r w:rsidR="0087405E">
        <w:rPr>
          <w:rFonts w:ascii="Times New Roman" w:hAnsi="Times New Roman" w:cs="Times New Roman"/>
          <w:sz w:val="28"/>
          <w:szCs w:val="28"/>
          <w:lang w:val="kk-KZ"/>
        </w:rPr>
        <w:t xml:space="preserve"> жинады. </w:t>
      </w:r>
    </w:p>
    <w:p w:rsidR="00215B6F" w:rsidRDefault="00B11857" w:rsidP="00857C4C">
      <w:pPr>
        <w:jc w:val="both"/>
        <w:rPr>
          <w:rFonts w:ascii="Times New Roman" w:hAnsi="Times New Roman" w:cs="Times New Roman"/>
          <w:sz w:val="28"/>
          <w:szCs w:val="28"/>
          <w:lang w:val="kk-KZ"/>
        </w:rPr>
      </w:pPr>
      <w:r>
        <w:rPr>
          <w:rFonts w:ascii="Times New Roman" w:hAnsi="Times New Roman" w:cs="Times New Roman"/>
          <w:sz w:val="28"/>
          <w:szCs w:val="28"/>
          <w:lang w:val="kk-KZ"/>
        </w:rPr>
        <w:t>Ағымдағы жылда 5</w:t>
      </w:r>
      <w:r w:rsidR="00215B6F">
        <w:rPr>
          <w:rFonts w:ascii="Times New Roman" w:hAnsi="Times New Roman" w:cs="Times New Roman"/>
          <w:sz w:val="28"/>
          <w:szCs w:val="28"/>
          <w:lang w:val="kk-KZ"/>
        </w:rPr>
        <w:t xml:space="preserve"> рет  алынған СТ нәтижесіне қарайтын болсақ: жалпы ұпай – 21,85</w:t>
      </w:r>
      <w:r>
        <w:rPr>
          <w:rFonts w:ascii="Times New Roman" w:hAnsi="Times New Roman" w:cs="Times New Roman"/>
          <w:sz w:val="28"/>
          <w:szCs w:val="28"/>
          <w:lang w:val="kk-KZ"/>
        </w:rPr>
        <w:t>;</w:t>
      </w:r>
      <w:r w:rsidR="00215B6F">
        <w:rPr>
          <w:rFonts w:ascii="Times New Roman" w:hAnsi="Times New Roman" w:cs="Times New Roman"/>
          <w:sz w:val="28"/>
          <w:szCs w:val="28"/>
          <w:lang w:val="kk-KZ"/>
        </w:rPr>
        <w:t xml:space="preserve"> 20,95</w:t>
      </w:r>
      <w:r>
        <w:rPr>
          <w:rFonts w:ascii="Times New Roman" w:hAnsi="Times New Roman" w:cs="Times New Roman"/>
          <w:sz w:val="28"/>
          <w:szCs w:val="28"/>
          <w:lang w:val="kk-KZ"/>
        </w:rPr>
        <w:t>;</w:t>
      </w:r>
      <w:r w:rsidR="00215B6F">
        <w:rPr>
          <w:rFonts w:ascii="Times New Roman" w:hAnsi="Times New Roman" w:cs="Times New Roman"/>
          <w:sz w:val="28"/>
          <w:szCs w:val="28"/>
          <w:lang w:val="kk-KZ"/>
        </w:rPr>
        <w:t xml:space="preserve"> 21,34</w:t>
      </w:r>
      <w:r>
        <w:rPr>
          <w:rFonts w:ascii="Times New Roman" w:hAnsi="Times New Roman" w:cs="Times New Roman"/>
          <w:sz w:val="28"/>
          <w:szCs w:val="28"/>
          <w:lang w:val="kk-KZ"/>
        </w:rPr>
        <w:t xml:space="preserve">; </w:t>
      </w:r>
      <w:r w:rsidR="00215B6F">
        <w:rPr>
          <w:rFonts w:ascii="Times New Roman" w:hAnsi="Times New Roman" w:cs="Times New Roman"/>
          <w:sz w:val="28"/>
          <w:szCs w:val="28"/>
          <w:lang w:val="kk-KZ"/>
        </w:rPr>
        <w:t>22,15</w:t>
      </w:r>
      <w:r>
        <w:rPr>
          <w:rFonts w:ascii="Times New Roman" w:hAnsi="Times New Roman" w:cs="Times New Roman"/>
          <w:sz w:val="28"/>
          <w:szCs w:val="28"/>
          <w:lang w:val="kk-KZ"/>
        </w:rPr>
        <w:t>; 20,3</w:t>
      </w:r>
      <w:r w:rsidR="005D76C7">
        <w:rPr>
          <w:rFonts w:ascii="Times New Roman" w:hAnsi="Times New Roman" w:cs="Times New Roman"/>
          <w:sz w:val="28"/>
          <w:szCs w:val="28"/>
          <w:lang w:val="kk-KZ"/>
        </w:rPr>
        <w:t>; 20,6</w:t>
      </w:r>
      <w:r w:rsidR="00215B6F">
        <w:rPr>
          <w:rFonts w:ascii="Times New Roman" w:hAnsi="Times New Roman" w:cs="Times New Roman"/>
          <w:sz w:val="28"/>
          <w:szCs w:val="28"/>
          <w:lang w:val="kk-KZ"/>
        </w:rPr>
        <w:t xml:space="preserve"> балдарымен салыстыратын болсақ, соңғы желтоқсан/қаңтар </w:t>
      </w:r>
      <w:r>
        <w:rPr>
          <w:rFonts w:ascii="Times New Roman" w:hAnsi="Times New Roman" w:cs="Times New Roman"/>
          <w:sz w:val="28"/>
          <w:szCs w:val="28"/>
          <w:lang w:val="kk-KZ"/>
        </w:rPr>
        <w:t>айларында оң динамиканы көрсеткенмен, ақпан айында теріс динамиканы көрсетті</w:t>
      </w:r>
      <w:r w:rsidR="00215B6F">
        <w:rPr>
          <w:rFonts w:ascii="Times New Roman" w:hAnsi="Times New Roman" w:cs="Times New Roman"/>
          <w:sz w:val="28"/>
          <w:szCs w:val="28"/>
          <w:lang w:val="kk-KZ"/>
        </w:rPr>
        <w:t xml:space="preserve">. </w:t>
      </w:r>
    </w:p>
    <w:tbl>
      <w:tblPr>
        <w:tblStyle w:val="a4"/>
        <w:tblW w:w="9748" w:type="dxa"/>
        <w:tblLayout w:type="fixed"/>
        <w:tblLook w:val="04A0"/>
      </w:tblPr>
      <w:tblGrid>
        <w:gridCol w:w="859"/>
        <w:gridCol w:w="910"/>
        <w:gridCol w:w="1213"/>
        <w:gridCol w:w="1212"/>
        <w:gridCol w:w="1213"/>
        <w:gridCol w:w="860"/>
        <w:gridCol w:w="1212"/>
        <w:gridCol w:w="851"/>
        <w:gridCol w:w="709"/>
        <w:gridCol w:w="709"/>
      </w:tblGrid>
      <w:tr w:rsidR="005D76C7" w:rsidTr="005D76C7">
        <w:tc>
          <w:tcPr>
            <w:tcW w:w="859" w:type="dxa"/>
          </w:tcPr>
          <w:p w:rsidR="005D76C7" w:rsidRPr="00B11857" w:rsidRDefault="005D76C7" w:rsidP="00857C4C">
            <w:pPr>
              <w:jc w:val="both"/>
              <w:rPr>
                <w:rFonts w:ascii="Times New Roman" w:hAnsi="Times New Roman" w:cs="Times New Roman"/>
                <w:lang w:val="kk-KZ"/>
              </w:rPr>
            </w:pPr>
            <w:r w:rsidRPr="00B11857">
              <w:rPr>
                <w:rFonts w:ascii="Times New Roman" w:hAnsi="Times New Roman" w:cs="Times New Roman"/>
                <w:lang w:val="kk-KZ"/>
              </w:rPr>
              <w:t>қазан</w:t>
            </w:r>
          </w:p>
        </w:tc>
        <w:tc>
          <w:tcPr>
            <w:tcW w:w="910" w:type="dxa"/>
          </w:tcPr>
          <w:p w:rsidR="005D76C7" w:rsidRPr="00B11857" w:rsidRDefault="005D76C7" w:rsidP="00857C4C">
            <w:pPr>
              <w:jc w:val="both"/>
              <w:rPr>
                <w:rFonts w:ascii="Times New Roman" w:hAnsi="Times New Roman" w:cs="Times New Roman"/>
                <w:lang w:val="kk-KZ"/>
              </w:rPr>
            </w:pPr>
            <w:r w:rsidRPr="00B11857">
              <w:rPr>
                <w:rFonts w:ascii="Times New Roman" w:hAnsi="Times New Roman" w:cs="Times New Roman"/>
                <w:lang w:val="kk-KZ"/>
              </w:rPr>
              <w:t>қараша</w:t>
            </w:r>
          </w:p>
        </w:tc>
        <w:tc>
          <w:tcPr>
            <w:tcW w:w="1213" w:type="dxa"/>
          </w:tcPr>
          <w:p w:rsidR="005D76C7" w:rsidRPr="00B11857" w:rsidRDefault="005D76C7" w:rsidP="00857C4C">
            <w:pPr>
              <w:jc w:val="both"/>
              <w:rPr>
                <w:rFonts w:ascii="Times New Roman" w:hAnsi="Times New Roman" w:cs="Times New Roman"/>
                <w:b/>
                <w:lang w:val="kk-KZ"/>
              </w:rPr>
            </w:pPr>
            <w:r w:rsidRPr="00B11857">
              <w:rPr>
                <w:rFonts w:ascii="Times New Roman" w:hAnsi="Times New Roman" w:cs="Times New Roman"/>
                <w:b/>
                <w:lang w:val="kk-KZ"/>
              </w:rPr>
              <w:t>динамика</w:t>
            </w:r>
          </w:p>
        </w:tc>
        <w:tc>
          <w:tcPr>
            <w:tcW w:w="1212" w:type="dxa"/>
          </w:tcPr>
          <w:p w:rsidR="005D76C7" w:rsidRPr="00B11857" w:rsidRDefault="005D76C7" w:rsidP="00857C4C">
            <w:pPr>
              <w:jc w:val="both"/>
              <w:rPr>
                <w:rFonts w:ascii="Times New Roman" w:hAnsi="Times New Roman" w:cs="Times New Roman"/>
                <w:lang w:val="kk-KZ"/>
              </w:rPr>
            </w:pPr>
            <w:r w:rsidRPr="00B11857">
              <w:rPr>
                <w:rFonts w:ascii="Times New Roman" w:hAnsi="Times New Roman" w:cs="Times New Roman"/>
                <w:lang w:val="kk-KZ"/>
              </w:rPr>
              <w:t>желтоқсан</w:t>
            </w:r>
          </w:p>
        </w:tc>
        <w:tc>
          <w:tcPr>
            <w:tcW w:w="1213" w:type="dxa"/>
          </w:tcPr>
          <w:p w:rsidR="005D76C7" w:rsidRPr="00B11857" w:rsidRDefault="005D76C7" w:rsidP="00857C4C">
            <w:pPr>
              <w:jc w:val="both"/>
              <w:rPr>
                <w:rFonts w:ascii="Times New Roman" w:hAnsi="Times New Roman" w:cs="Times New Roman"/>
                <w:b/>
                <w:lang w:val="kk-KZ"/>
              </w:rPr>
            </w:pPr>
            <w:r w:rsidRPr="00B11857">
              <w:rPr>
                <w:rFonts w:ascii="Times New Roman" w:hAnsi="Times New Roman" w:cs="Times New Roman"/>
                <w:b/>
                <w:lang w:val="kk-KZ"/>
              </w:rPr>
              <w:t>динамика</w:t>
            </w:r>
          </w:p>
        </w:tc>
        <w:tc>
          <w:tcPr>
            <w:tcW w:w="860" w:type="dxa"/>
          </w:tcPr>
          <w:p w:rsidR="005D76C7" w:rsidRPr="00B11857" w:rsidRDefault="005D76C7" w:rsidP="00857C4C">
            <w:pPr>
              <w:jc w:val="both"/>
              <w:rPr>
                <w:rFonts w:ascii="Times New Roman" w:hAnsi="Times New Roman" w:cs="Times New Roman"/>
                <w:lang w:val="kk-KZ"/>
              </w:rPr>
            </w:pPr>
            <w:r w:rsidRPr="00B11857">
              <w:rPr>
                <w:rFonts w:ascii="Times New Roman" w:hAnsi="Times New Roman" w:cs="Times New Roman"/>
                <w:lang w:val="kk-KZ"/>
              </w:rPr>
              <w:t>қаңтар</w:t>
            </w:r>
          </w:p>
        </w:tc>
        <w:tc>
          <w:tcPr>
            <w:tcW w:w="1212" w:type="dxa"/>
          </w:tcPr>
          <w:p w:rsidR="005D76C7" w:rsidRPr="00B11857" w:rsidRDefault="005D76C7" w:rsidP="002B1ED7">
            <w:pPr>
              <w:jc w:val="both"/>
              <w:rPr>
                <w:rFonts w:ascii="Times New Roman" w:hAnsi="Times New Roman" w:cs="Times New Roman"/>
                <w:b/>
                <w:lang w:val="kk-KZ"/>
              </w:rPr>
            </w:pPr>
            <w:r w:rsidRPr="00B11857">
              <w:rPr>
                <w:rFonts w:ascii="Times New Roman" w:hAnsi="Times New Roman" w:cs="Times New Roman"/>
                <w:b/>
                <w:lang w:val="kk-KZ"/>
              </w:rPr>
              <w:t>динамика</w:t>
            </w:r>
          </w:p>
        </w:tc>
        <w:tc>
          <w:tcPr>
            <w:tcW w:w="851" w:type="dxa"/>
          </w:tcPr>
          <w:p w:rsidR="005D76C7" w:rsidRPr="00B11857" w:rsidRDefault="005D76C7" w:rsidP="002B1ED7">
            <w:pPr>
              <w:jc w:val="both"/>
              <w:rPr>
                <w:rFonts w:ascii="Times New Roman" w:hAnsi="Times New Roman" w:cs="Times New Roman"/>
                <w:lang w:val="kk-KZ"/>
              </w:rPr>
            </w:pPr>
            <w:r w:rsidRPr="00B11857">
              <w:rPr>
                <w:rFonts w:ascii="Times New Roman" w:hAnsi="Times New Roman" w:cs="Times New Roman"/>
                <w:lang w:val="kk-KZ"/>
              </w:rPr>
              <w:t>ақпан</w:t>
            </w:r>
          </w:p>
        </w:tc>
        <w:tc>
          <w:tcPr>
            <w:tcW w:w="709" w:type="dxa"/>
          </w:tcPr>
          <w:p w:rsidR="005D76C7" w:rsidRPr="00B11857" w:rsidRDefault="005D76C7" w:rsidP="00857C4C">
            <w:pPr>
              <w:jc w:val="both"/>
              <w:rPr>
                <w:rFonts w:ascii="Times New Roman" w:hAnsi="Times New Roman" w:cs="Times New Roman"/>
                <w:lang w:val="kk-KZ"/>
              </w:rPr>
            </w:pPr>
            <w:r>
              <w:rPr>
                <w:rFonts w:ascii="Times New Roman" w:hAnsi="Times New Roman" w:cs="Times New Roman"/>
                <w:lang w:val="kk-KZ"/>
              </w:rPr>
              <w:t>наурыз</w:t>
            </w:r>
          </w:p>
        </w:tc>
        <w:tc>
          <w:tcPr>
            <w:tcW w:w="709" w:type="dxa"/>
          </w:tcPr>
          <w:p w:rsidR="005D76C7" w:rsidRDefault="005D76C7" w:rsidP="00857C4C">
            <w:pPr>
              <w:jc w:val="both"/>
              <w:rPr>
                <w:rFonts w:ascii="Times New Roman" w:hAnsi="Times New Roman" w:cs="Times New Roman"/>
                <w:lang w:val="kk-KZ"/>
              </w:rPr>
            </w:pPr>
            <w:r w:rsidRPr="00B11857">
              <w:rPr>
                <w:rFonts w:ascii="Times New Roman" w:hAnsi="Times New Roman" w:cs="Times New Roman"/>
                <w:b/>
                <w:lang w:val="kk-KZ"/>
              </w:rPr>
              <w:t>динамика</w:t>
            </w:r>
          </w:p>
        </w:tc>
      </w:tr>
      <w:tr w:rsidR="005D76C7" w:rsidTr="005D76C7">
        <w:tc>
          <w:tcPr>
            <w:tcW w:w="859" w:type="dxa"/>
          </w:tcPr>
          <w:p w:rsidR="005D76C7" w:rsidRPr="005D76C7" w:rsidRDefault="005D76C7" w:rsidP="00857C4C">
            <w:pPr>
              <w:jc w:val="both"/>
              <w:rPr>
                <w:rFonts w:ascii="Times New Roman" w:hAnsi="Times New Roman" w:cs="Times New Roman"/>
                <w:sz w:val="20"/>
                <w:szCs w:val="20"/>
                <w:lang w:val="kk-KZ"/>
              </w:rPr>
            </w:pPr>
            <w:r w:rsidRPr="005D76C7">
              <w:rPr>
                <w:rFonts w:ascii="Times New Roman" w:hAnsi="Times New Roman" w:cs="Times New Roman"/>
                <w:sz w:val="20"/>
                <w:szCs w:val="20"/>
                <w:lang w:val="kk-KZ"/>
              </w:rPr>
              <w:t>21,85</w:t>
            </w:r>
          </w:p>
        </w:tc>
        <w:tc>
          <w:tcPr>
            <w:tcW w:w="910" w:type="dxa"/>
          </w:tcPr>
          <w:p w:rsidR="005D76C7" w:rsidRPr="005D76C7" w:rsidRDefault="005D76C7" w:rsidP="00857C4C">
            <w:pPr>
              <w:jc w:val="both"/>
              <w:rPr>
                <w:rFonts w:ascii="Times New Roman" w:hAnsi="Times New Roman" w:cs="Times New Roman"/>
                <w:sz w:val="20"/>
                <w:szCs w:val="20"/>
                <w:lang w:val="kk-KZ"/>
              </w:rPr>
            </w:pPr>
            <w:r w:rsidRPr="005D76C7">
              <w:rPr>
                <w:rFonts w:ascii="Times New Roman" w:hAnsi="Times New Roman" w:cs="Times New Roman"/>
                <w:sz w:val="20"/>
                <w:szCs w:val="20"/>
                <w:lang w:val="kk-KZ"/>
              </w:rPr>
              <w:t>20,95</w:t>
            </w:r>
          </w:p>
        </w:tc>
        <w:tc>
          <w:tcPr>
            <w:tcW w:w="1213" w:type="dxa"/>
          </w:tcPr>
          <w:p w:rsidR="005D76C7" w:rsidRPr="005D76C7" w:rsidRDefault="005D76C7" w:rsidP="00857C4C">
            <w:pPr>
              <w:jc w:val="both"/>
              <w:rPr>
                <w:rFonts w:ascii="Times New Roman" w:hAnsi="Times New Roman" w:cs="Times New Roman"/>
                <w:color w:val="FF0000"/>
                <w:sz w:val="20"/>
                <w:szCs w:val="20"/>
                <w:lang w:val="kk-KZ"/>
              </w:rPr>
            </w:pPr>
            <w:r w:rsidRPr="005D76C7">
              <w:rPr>
                <w:rFonts w:ascii="Times New Roman" w:hAnsi="Times New Roman" w:cs="Times New Roman"/>
                <w:color w:val="FF0000"/>
                <w:sz w:val="20"/>
                <w:szCs w:val="20"/>
                <w:lang w:val="kk-KZ"/>
              </w:rPr>
              <w:t>-0,9</w:t>
            </w:r>
          </w:p>
        </w:tc>
        <w:tc>
          <w:tcPr>
            <w:tcW w:w="1212" w:type="dxa"/>
          </w:tcPr>
          <w:p w:rsidR="005D76C7" w:rsidRPr="005D76C7" w:rsidRDefault="005D76C7" w:rsidP="00857C4C">
            <w:pPr>
              <w:jc w:val="both"/>
              <w:rPr>
                <w:rFonts w:ascii="Times New Roman" w:hAnsi="Times New Roman" w:cs="Times New Roman"/>
                <w:sz w:val="20"/>
                <w:szCs w:val="20"/>
                <w:lang w:val="kk-KZ"/>
              </w:rPr>
            </w:pPr>
            <w:r w:rsidRPr="005D76C7">
              <w:rPr>
                <w:rFonts w:ascii="Times New Roman" w:hAnsi="Times New Roman" w:cs="Times New Roman"/>
                <w:sz w:val="20"/>
                <w:szCs w:val="20"/>
                <w:lang w:val="kk-KZ"/>
              </w:rPr>
              <w:t>21,34</w:t>
            </w:r>
          </w:p>
        </w:tc>
        <w:tc>
          <w:tcPr>
            <w:tcW w:w="1213" w:type="dxa"/>
          </w:tcPr>
          <w:p w:rsidR="005D76C7" w:rsidRPr="005D76C7" w:rsidRDefault="005D76C7" w:rsidP="00857C4C">
            <w:pPr>
              <w:jc w:val="both"/>
              <w:rPr>
                <w:rFonts w:ascii="Times New Roman" w:hAnsi="Times New Roman" w:cs="Times New Roman"/>
                <w:sz w:val="20"/>
                <w:szCs w:val="20"/>
                <w:lang w:val="kk-KZ"/>
              </w:rPr>
            </w:pPr>
            <w:r w:rsidRPr="005D76C7">
              <w:rPr>
                <w:rFonts w:ascii="Times New Roman" w:hAnsi="Times New Roman" w:cs="Times New Roman"/>
                <w:sz w:val="20"/>
                <w:szCs w:val="20"/>
                <w:lang w:val="kk-KZ"/>
              </w:rPr>
              <w:t>+0,39</w:t>
            </w:r>
          </w:p>
        </w:tc>
        <w:tc>
          <w:tcPr>
            <w:tcW w:w="860" w:type="dxa"/>
          </w:tcPr>
          <w:p w:rsidR="005D76C7" w:rsidRPr="005D76C7" w:rsidRDefault="005D76C7" w:rsidP="00857C4C">
            <w:pPr>
              <w:jc w:val="both"/>
              <w:rPr>
                <w:rFonts w:ascii="Times New Roman" w:hAnsi="Times New Roman" w:cs="Times New Roman"/>
                <w:sz w:val="20"/>
                <w:szCs w:val="20"/>
                <w:lang w:val="kk-KZ"/>
              </w:rPr>
            </w:pPr>
            <w:r w:rsidRPr="005D76C7">
              <w:rPr>
                <w:rFonts w:ascii="Times New Roman" w:hAnsi="Times New Roman" w:cs="Times New Roman"/>
                <w:sz w:val="20"/>
                <w:szCs w:val="20"/>
                <w:lang w:val="kk-KZ"/>
              </w:rPr>
              <w:t>22,15</w:t>
            </w:r>
          </w:p>
        </w:tc>
        <w:tc>
          <w:tcPr>
            <w:tcW w:w="1212" w:type="dxa"/>
          </w:tcPr>
          <w:p w:rsidR="005D76C7" w:rsidRPr="005D76C7" w:rsidRDefault="005D76C7" w:rsidP="002B1ED7">
            <w:pPr>
              <w:pStyle w:val="a3"/>
              <w:numPr>
                <w:ilvl w:val="0"/>
                <w:numId w:val="6"/>
              </w:numPr>
              <w:jc w:val="both"/>
              <w:rPr>
                <w:rFonts w:ascii="Times New Roman" w:hAnsi="Times New Roman" w:cs="Times New Roman"/>
                <w:b/>
                <w:color w:val="FF0000"/>
                <w:sz w:val="20"/>
                <w:szCs w:val="20"/>
                <w:lang w:val="kk-KZ"/>
              </w:rPr>
            </w:pPr>
            <w:r w:rsidRPr="005D76C7">
              <w:rPr>
                <w:rFonts w:ascii="Times New Roman" w:hAnsi="Times New Roman" w:cs="Times New Roman"/>
                <w:b/>
                <w:color w:val="FF0000"/>
                <w:sz w:val="20"/>
                <w:szCs w:val="20"/>
                <w:lang w:val="kk-KZ"/>
              </w:rPr>
              <w:t>2,12</w:t>
            </w:r>
          </w:p>
        </w:tc>
        <w:tc>
          <w:tcPr>
            <w:tcW w:w="851" w:type="dxa"/>
          </w:tcPr>
          <w:p w:rsidR="005D76C7" w:rsidRPr="005D76C7" w:rsidRDefault="005D76C7" w:rsidP="002B1ED7">
            <w:pPr>
              <w:jc w:val="both"/>
              <w:rPr>
                <w:rFonts w:ascii="Times New Roman" w:hAnsi="Times New Roman" w:cs="Times New Roman"/>
                <w:sz w:val="20"/>
                <w:szCs w:val="20"/>
                <w:lang w:val="kk-KZ"/>
              </w:rPr>
            </w:pPr>
            <w:r w:rsidRPr="005D76C7">
              <w:rPr>
                <w:rFonts w:ascii="Times New Roman" w:hAnsi="Times New Roman" w:cs="Times New Roman"/>
                <w:sz w:val="20"/>
                <w:szCs w:val="20"/>
                <w:lang w:val="kk-KZ"/>
              </w:rPr>
              <w:t>20,3</w:t>
            </w:r>
          </w:p>
        </w:tc>
        <w:tc>
          <w:tcPr>
            <w:tcW w:w="709" w:type="dxa"/>
          </w:tcPr>
          <w:p w:rsidR="005D76C7" w:rsidRPr="005D76C7" w:rsidRDefault="005D76C7" w:rsidP="00857C4C">
            <w:pPr>
              <w:jc w:val="both"/>
              <w:rPr>
                <w:rFonts w:ascii="Times New Roman" w:hAnsi="Times New Roman" w:cs="Times New Roman"/>
                <w:sz w:val="20"/>
                <w:szCs w:val="20"/>
                <w:lang w:val="kk-KZ"/>
              </w:rPr>
            </w:pPr>
            <w:r w:rsidRPr="005D76C7">
              <w:rPr>
                <w:rFonts w:ascii="Times New Roman" w:hAnsi="Times New Roman" w:cs="Times New Roman"/>
                <w:sz w:val="20"/>
                <w:szCs w:val="20"/>
                <w:lang w:val="kk-KZ"/>
              </w:rPr>
              <w:t>20,6</w:t>
            </w:r>
          </w:p>
        </w:tc>
        <w:tc>
          <w:tcPr>
            <w:tcW w:w="709" w:type="dxa"/>
          </w:tcPr>
          <w:p w:rsidR="005D76C7" w:rsidRPr="005D76C7" w:rsidRDefault="005D76C7" w:rsidP="00857C4C">
            <w:pPr>
              <w:jc w:val="both"/>
              <w:rPr>
                <w:rFonts w:ascii="Times New Roman" w:hAnsi="Times New Roman" w:cs="Times New Roman"/>
                <w:sz w:val="20"/>
                <w:szCs w:val="20"/>
                <w:lang w:val="kk-KZ"/>
              </w:rPr>
            </w:pPr>
            <w:r>
              <w:rPr>
                <w:rFonts w:ascii="Times New Roman" w:hAnsi="Times New Roman" w:cs="Times New Roman"/>
                <w:sz w:val="20"/>
                <w:szCs w:val="20"/>
                <w:lang w:val="kk-KZ"/>
              </w:rPr>
              <w:t>+0,3</w:t>
            </w:r>
          </w:p>
        </w:tc>
      </w:tr>
    </w:tbl>
    <w:p w:rsidR="00215B6F" w:rsidRDefault="00215B6F" w:rsidP="00857C4C">
      <w:pPr>
        <w:jc w:val="both"/>
        <w:rPr>
          <w:rFonts w:ascii="Times New Roman" w:hAnsi="Times New Roman" w:cs="Times New Roman"/>
          <w:sz w:val="28"/>
          <w:szCs w:val="28"/>
          <w:lang w:val="kk-KZ"/>
        </w:rPr>
      </w:pPr>
    </w:p>
    <w:p w:rsidR="000A771E" w:rsidRDefault="00215B6F" w:rsidP="00857C4C">
      <w:pPr>
        <w:jc w:val="both"/>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14596" cy="1784839"/>
            <wp:effectExtent l="19050" t="0" r="14654" b="5861"/>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926FA" w:rsidRPr="00EA6684" w:rsidRDefault="009926FA" w:rsidP="009926FA">
      <w:pPr>
        <w:jc w:val="both"/>
        <w:rPr>
          <w:rFonts w:ascii="Times New Roman" w:hAnsi="Times New Roman" w:cs="Times New Roman"/>
          <w:sz w:val="28"/>
          <w:szCs w:val="28"/>
          <w:lang w:val="kk-KZ"/>
        </w:rPr>
      </w:pPr>
      <w:r w:rsidRPr="00EA6684">
        <w:rPr>
          <w:rFonts w:ascii="Times New Roman" w:hAnsi="Times New Roman" w:cs="Times New Roman"/>
          <w:sz w:val="28"/>
          <w:szCs w:val="28"/>
          <w:lang w:val="kk-KZ"/>
        </w:rPr>
        <w:lastRenderedPageBreak/>
        <w:t>Тестілеудің әрб</w:t>
      </w:r>
      <w:r w:rsidR="00215B6F">
        <w:rPr>
          <w:rFonts w:ascii="Times New Roman" w:hAnsi="Times New Roman" w:cs="Times New Roman"/>
          <w:sz w:val="28"/>
          <w:szCs w:val="28"/>
          <w:lang w:val="kk-KZ"/>
        </w:rPr>
        <w:t xml:space="preserve">ір бағыты бойынша тапсырмалар орындауда </w:t>
      </w:r>
      <w:r w:rsidRPr="00EA6684">
        <w:rPr>
          <w:rFonts w:ascii="Times New Roman" w:hAnsi="Times New Roman" w:cs="Times New Roman"/>
          <w:sz w:val="28"/>
          <w:szCs w:val="28"/>
          <w:lang w:val="kk-KZ"/>
        </w:rPr>
        <w:t>Оқу сауаттылығы бойынша орташа балл 10 балл, математикалық сауаттылық – 12 балл, жаратылыстану-ғылыми сауаттылығы– 8 балл</w:t>
      </w:r>
      <w:r w:rsidR="004B2BD7" w:rsidRPr="00EA6684">
        <w:rPr>
          <w:rFonts w:ascii="Times New Roman" w:hAnsi="Times New Roman" w:cs="Times New Roman"/>
          <w:sz w:val="28"/>
          <w:szCs w:val="28"/>
          <w:lang w:val="kk-KZ"/>
        </w:rPr>
        <w:t>.</w:t>
      </w:r>
    </w:p>
    <w:p w:rsidR="004B2BD7" w:rsidRPr="00EA6684" w:rsidRDefault="004B2BD7" w:rsidP="004B2BD7">
      <w:pPr>
        <w:pStyle w:val="a3"/>
        <w:numPr>
          <w:ilvl w:val="1"/>
          <w:numId w:val="1"/>
        </w:numPr>
        <w:jc w:val="both"/>
        <w:rPr>
          <w:rFonts w:ascii="Times New Roman" w:hAnsi="Times New Roman" w:cs="Times New Roman"/>
          <w:b/>
          <w:sz w:val="28"/>
          <w:szCs w:val="28"/>
          <w:lang w:val="kk-KZ"/>
        </w:rPr>
      </w:pPr>
      <w:r w:rsidRPr="00EA6684">
        <w:rPr>
          <w:rFonts w:ascii="Times New Roman" w:hAnsi="Times New Roman" w:cs="Times New Roman"/>
          <w:b/>
          <w:sz w:val="28"/>
          <w:szCs w:val="28"/>
          <w:lang w:val="kk-KZ"/>
        </w:rPr>
        <w:t xml:space="preserve">ОҚУ САУАТТЫЛЫҒЫ </w:t>
      </w:r>
    </w:p>
    <w:p w:rsidR="004B2BD7" w:rsidRPr="00EA6684" w:rsidRDefault="004B2BD7" w:rsidP="004B2BD7">
      <w:pPr>
        <w:jc w:val="both"/>
        <w:rPr>
          <w:rFonts w:ascii="Times New Roman" w:hAnsi="Times New Roman" w:cs="Times New Roman"/>
          <w:sz w:val="28"/>
          <w:szCs w:val="28"/>
          <w:lang w:val="kk-KZ"/>
        </w:rPr>
      </w:pPr>
      <w:r w:rsidRPr="00EA6684">
        <w:rPr>
          <w:rFonts w:ascii="Times New Roman" w:hAnsi="Times New Roman" w:cs="Times New Roman"/>
          <w:sz w:val="28"/>
          <w:szCs w:val="28"/>
          <w:lang w:val="kk-KZ"/>
        </w:rPr>
        <w:t xml:space="preserve">ББЖМ шеңберінде осы бағыттағы тест тапсырмасы оқушылардың оқу әрекеті процесінде функционалдық сауаттылық деңгейін бағалау болып табылады. Мониторингке қатысушылардан мәтінді оқу және түсіну, мәтіндегі ақпаратты талдау, жалпылау, біріктіру және түсіндіре білу талап етілді. </w:t>
      </w:r>
      <w:r w:rsidR="0087405E">
        <w:rPr>
          <w:rFonts w:ascii="Times New Roman" w:hAnsi="Times New Roman" w:cs="Times New Roman"/>
          <w:sz w:val="28"/>
          <w:szCs w:val="28"/>
          <w:lang w:val="kk-KZ"/>
        </w:rPr>
        <w:t>М</w:t>
      </w:r>
      <w:r w:rsidRPr="00EA6684">
        <w:rPr>
          <w:rFonts w:ascii="Times New Roman" w:hAnsi="Times New Roman" w:cs="Times New Roman"/>
          <w:sz w:val="28"/>
          <w:szCs w:val="28"/>
          <w:lang w:val="kk-KZ"/>
        </w:rPr>
        <w:t>аксималды 10 балл</w:t>
      </w:r>
      <w:r w:rsidR="00215B6F">
        <w:rPr>
          <w:rFonts w:ascii="Times New Roman" w:hAnsi="Times New Roman" w:cs="Times New Roman"/>
          <w:sz w:val="28"/>
          <w:szCs w:val="28"/>
          <w:lang w:val="kk-KZ"/>
        </w:rPr>
        <w:t xml:space="preserve">дан – </w:t>
      </w:r>
      <w:r w:rsidR="00B11857">
        <w:rPr>
          <w:rFonts w:ascii="Times New Roman" w:hAnsi="Times New Roman" w:cs="Times New Roman"/>
          <w:sz w:val="28"/>
          <w:szCs w:val="28"/>
          <w:lang w:val="kk-KZ"/>
        </w:rPr>
        <w:t>6,7</w:t>
      </w:r>
      <w:r w:rsidR="005D76C7">
        <w:rPr>
          <w:rFonts w:ascii="Times New Roman" w:hAnsi="Times New Roman" w:cs="Times New Roman"/>
          <w:sz w:val="28"/>
          <w:szCs w:val="28"/>
          <w:lang w:val="kk-KZ"/>
        </w:rPr>
        <w:t>6</w:t>
      </w:r>
      <w:r w:rsidR="0087405E">
        <w:rPr>
          <w:rFonts w:ascii="Times New Roman" w:hAnsi="Times New Roman" w:cs="Times New Roman"/>
          <w:sz w:val="28"/>
          <w:szCs w:val="28"/>
          <w:lang w:val="kk-KZ"/>
        </w:rPr>
        <w:t xml:space="preserve"> баллды құрап отыр. </w:t>
      </w:r>
      <w:r w:rsidR="00471AD8">
        <w:rPr>
          <w:rFonts w:ascii="Times New Roman" w:hAnsi="Times New Roman" w:cs="Times New Roman"/>
          <w:sz w:val="28"/>
          <w:szCs w:val="28"/>
          <w:lang w:val="kk-KZ"/>
        </w:rPr>
        <w:t>Соңғы екі тесттің нәтижесінде ө</w:t>
      </w:r>
      <w:r w:rsidR="00B11857">
        <w:rPr>
          <w:rFonts w:ascii="Times New Roman" w:hAnsi="Times New Roman" w:cs="Times New Roman"/>
          <w:sz w:val="28"/>
          <w:szCs w:val="28"/>
          <w:lang w:val="kk-KZ"/>
        </w:rPr>
        <w:t>су динамикасы байқалады. (-0,48;</w:t>
      </w:r>
      <w:r w:rsidR="00471AD8">
        <w:rPr>
          <w:rFonts w:ascii="Times New Roman" w:hAnsi="Times New Roman" w:cs="Times New Roman"/>
          <w:sz w:val="28"/>
          <w:szCs w:val="28"/>
          <w:lang w:val="kk-KZ"/>
        </w:rPr>
        <w:t xml:space="preserve"> +0,87</w:t>
      </w:r>
      <w:r w:rsidR="00B11857">
        <w:rPr>
          <w:rFonts w:ascii="Times New Roman" w:hAnsi="Times New Roman" w:cs="Times New Roman"/>
          <w:sz w:val="28"/>
          <w:szCs w:val="28"/>
          <w:lang w:val="kk-KZ"/>
        </w:rPr>
        <w:t>;</w:t>
      </w:r>
      <w:r w:rsidR="00471AD8">
        <w:rPr>
          <w:rFonts w:ascii="Times New Roman" w:hAnsi="Times New Roman" w:cs="Times New Roman"/>
          <w:sz w:val="28"/>
          <w:szCs w:val="28"/>
          <w:lang w:val="kk-KZ"/>
        </w:rPr>
        <w:t xml:space="preserve"> +0,13</w:t>
      </w:r>
      <w:r w:rsidR="00B11857">
        <w:rPr>
          <w:rFonts w:ascii="Times New Roman" w:hAnsi="Times New Roman" w:cs="Times New Roman"/>
          <w:sz w:val="28"/>
          <w:szCs w:val="28"/>
          <w:lang w:val="kk-KZ"/>
        </w:rPr>
        <w:t xml:space="preserve">; </w:t>
      </w:r>
      <w:r w:rsidR="00B11857" w:rsidRPr="00B11857">
        <w:rPr>
          <w:rFonts w:ascii="Times New Roman" w:hAnsi="Times New Roman" w:cs="Times New Roman"/>
          <w:color w:val="FF0000"/>
          <w:sz w:val="28"/>
          <w:szCs w:val="28"/>
          <w:lang w:val="kk-KZ"/>
        </w:rPr>
        <w:t>-0,72</w:t>
      </w:r>
      <w:r w:rsidR="005D76C7">
        <w:rPr>
          <w:rFonts w:ascii="Times New Roman" w:hAnsi="Times New Roman" w:cs="Times New Roman"/>
          <w:color w:val="FF0000"/>
          <w:sz w:val="28"/>
          <w:szCs w:val="28"/>
          <w:lang w:val="kk-KZ"/>
        </w:rPr>
        <w:t xml:space="preserve">; </w:t>
      </w:r>
      <w:r w:rsidR="005D76C7" w:rsidRPr="005D76C7">
        <w:rPr>
          <w:rFonts w:ascii="Times New Roman" w:hAnsi="Times New Roman" w:cs="Times New Roman"/>
          <w:sz w:val="28"/>
          <w:szCs w:val="28"/>
          <w:lang w:val="kk-KZ"/>
        </w:rPr>
        <w:t>+0,01</w:t>
      </w:r>
      <w:r w:rsidR="00471AD8">
        <w:rPr>
          <w:rFonts w:ascii="Times New Roman" w:hAnsi="Times New Roman" w:cs="Times New Roman"/>
          <w:sz w:val="28"/>
          <w:szCs w:val="28"/>
          <w:lang w:val="kk-KZ"/>
        </w:rPr>
        <w:t>)</w:t>
      </w:r>
    </w:p>
    <w:p w:rsidR="00227C56" w:rsidRDefault="00227C56" w:rsidP="00227C56">
      <w:pPr>
        <w:pStyle w:val="a3"/>
        <w:jc w:val="both"/>
        <w:rPr>
          <w:rFonts w:ascii="Times New Roman" w:hAnsi="Times New Roman" w:cs="Times New Roman"/>
          <w:b/>
          <w:sz w:val="28"/>
          <w:szCs w:val="28"/>
          <w:lang w:val="kk-KZ"/>
        </w:rPr>
      </w:pPr>
    </w:p>
    <w:p w:rsidR="00D319D3" w:rsidRPr="00EA6684" w:rsidRDefault="00D319D3" w:rsidP="00D319D3">
      <w:pPr>
        <w:pStyle w:val="a3"/>
        <w:numPr>
          <w:ilvl w:val="1"/>
          <w:numId w:val="1"/>
        </w:numPr>
        <w:jc w:val="both"/>
        <w:rPr>
          <w:rFonts w:ascii="Times New Roman" w:hAnsi="Times New Roman" w:cs="Times New Roman"/>
          <w:b/>
          <w:sz w:val="28"/>
          <w:szCs w:val="28"/>
          <w:lang w:val="kk-KZ"/>
        </w:rPr>
      </w:pPr>
      <w:r w:rsidRPr="00EA6684">
        <w:rPr>
          <w:rFonts w:ascii="Times New Roman" w:hAnsi="Times New Roman" w:cs="Times New Roman"/>
          <w:b/>
          <w:sz w:val="28"/>
          <w:szCs w:val="28"/>
          <w:lang w:val="kk-KZ"/>
        </w:rPr>
        <w:t xml:space="preserve">МАТЕМАТИКАЛЫҚ САУАТТЫЛЫҚ </w:t>
      </w:r>
    </w:p>
    <w:p w:rsidR="00D319D3" w:rsidRPr="00EA6684" w:rsidRDefault="004C243C" w:rsidP="00D319D3">
      <w:pPr>
        <w:jc w:val="both"/>
        <w:rPr>
          <w:rFonts w:ascii="Times New Roman" w:hAnsi="Times New Roman" w:cs="Times New Roman"/>
          <w:sz w:val="28"/>
          <w:szCs w:val="28"/>
          <w:lang w:val="kk-KZ"/>
        </w:rPr>
      </w:pPr>
      <w:r w:rsidRPr="00EA6684">
        <w:rPr>
          <w:rFonts w:ascii="Times New Roman" w:hAnsi="Times New Roman" w:cs="Times New Roman"/>
          <w:sz w:val="28"/>
          <w:szCs w:val="28"/>
          <w:lang w:val="kk-KZ"/>
        </w:rPr>
        <w:t xml:space="preserve"> </w:t>
      </w:r>
      <w:r w:rsidR="00D319D3" w:rsidRPr="00EA6684">
        <w:rPr>
          <w:rFonts w:ascii="Times New Roman" w:hAnsi="Times New Roman" w:cs="Times New Roman"/>
          <w:sz w:val="28"/>
          <w:szCs w:val="28"/>
          <w:lang w:val="kk-KZ"/>
        </w:rPr>
        <w:t xml:space="preserve">«Математикалық сауаттылық» бағыты бойынша тестілеуге </w:t>
      </w:r>
      <w:r w:rsidR="00B11857">
        <w:rPr>
          <w:rFonts w:ascii="Times New Roman" w:hAnsi="Times New Roman" w:cs="Times New Roman"/>
          <w:sz w:val="28"/>
          <w:szCs w:val="28"/>
          <w:lang w:val="kk-KZ"/>
        </w:rPr>
        <w:t>максималды 12 баллдан – 8</w:t>
      </w:r>
      <w:r w:rsidR="005D76C7">
        <w:rPr>
          <w:rFonts w:ascii="Times New Roman" w:hAnsi="Times New Roman" w:cs="Times New Roman"/>
          <w:sz w:val="28"/>
          <w:szCs w:val="28"/>
          <w:lang w:val="kk-KZ"/>
        </w:rPr>
        <w:t>,33</w:t>
      </w:r>
      <w:r w:rsidR="009D0DDD">
        <w:rPr>
          <w:rFonts w:ascii="Times New Roman" w:hAnsi="Times New Roman" w:cs="Times New Roman"/>
          <w:sz w:val="28"/>
          <w:szCs w:val="28"/>
          <w:lang w:val="kk-KZ"/>
        </w:rPr>
        <w:t xml:space="preserve"> бал</w:t>
      </w:r>
      <w:r w:rsidR="0087405E">
        <w:rPr>
          <w:rFonts w:ascii="Times New Roman" w:hAnsi="Times New Roman" w:cs="Times New Roman"/>
          <w:sz w:val="28"/>
          <w:szCs w:val="28"/>
          <w:lang w:val="kk-KZ"/>
        </w:rPr>
        <w:t>ды құрап отыр.</w:t>
      </w:r>
      <w:r w:rsidR="00471AD8">
        <w:rPr>
          <w:rFonts w:ascii="Times New Roman" w:hAnsi="Times New Roman" w:cs="Times New Roman"/>
          <w:sz w:val="28"/>
          <w:szCs w:val="28"/>
          <w:lang w:val="kk-KZ"/>
        </w:rPr>
        <w:t xml:space="preserve"> Үнемі оң динамиканы көрсетіп тұрғанын көрсетіп тұр. (+0,85</w:t>
      </w:r>
      <w:r w:rsidR="00B11857">
        <w:rPr>
          <w:rFonts w:ascii="Times New Roman" w:hAnsi="Times New Roman" w:cs="Times New Roman"/>
          <w:sz w:val="28"/>
          <w:szCs w:val="28"/>
          <w:lang w:val="kk-KZ"/>
        </w:rPr>
        <w:t>; +0,18;</w:t>
      </w:r>
      <w:r w:rsidR="00471AD8">
        <w:rPr>
          <w:rFonts w:ascii="Times New Roman" w:hAnsi="Times New Roman" w:cs="Times New Roman"/>
          <w:sz w:val="28"/>
          <w:szCs w:val="28"/>
          <w:lang w:val="kk-KZ"/>
        </w:rPr>
        <w:t xml:space="preserve"> 0,+47</w:t>
      </w:r>
      <w:r w:rsidR="00B11857">
        <w:rPr>
          <w:rFonts w:ascii="Times New Roman" w:hAnsi="Times New Roman" w:cs="Times New Roman"/>
          <w:sz w:val="28"/>
          <w:szCs w:val="28"/>
          <w:lang w:val="kk-KZ"/>
        </w:rPr>
        <w:t xml:space="preserve">; </w:t>
      </w:r>
      <w:r w:rsidR="00B11857" w:rsidRPr="00B11857">
        <w:rPr>
          <w:rFonts w:ascii="Times New Roman" w:hAnsi="Times New Roman" w:cs="Times New Roman"/>
          <w:color w:val="FF0000"/>
          <w:sz w:val="28"/>
          <w:szCs w:val="28"/>
          <w:lang w:val="kk-KZ"/>
        </w:rPr>
        <w:t>-0,73</w:t>
      </w:r>
      <w:r w:rsidR="005D76C7">
        <w:rPr>
          <w:rFonts w:ascii="Times New Roman" w:hAnsi="Times New Roman" w:cs="Times New Roman"/>
          <w:color w:val="FF0000"/>
          <w:sz w:val="28"/>
          <w:szCs w:val="28"/>
          <w:lang w:val="kk-KZ"/>
        </w:rPr>
        <w:t>; +0,33</w:t>
      </w:r>
      <w:r w:rsidR="00471AD8">
        <w:rPr>
          <w:rFonts w:ascii="Times New Roman" w:hAnsi="Times New Roman" w:cs="Times New Roman"/>
          <w:sz w:val="28"/>
          <w:szCs w:val="28"/>
          <w:lang w:val="kk-KZ"/>
        </w:rPr>
        <w:t>)</w:t>
      </w:r>
    </w:p>
    <w:p w:rsidR="00441265" w:rsidRPr="00EA6684" w:rsidRDefault="00441265" w:rsidP="00441265">
      <w:pPr>
        <w:pStyle w:val="a3"/>
        <w:numPr>
          <w:ilvl w:val="1"/>
          <w:numId w:val="1"/>
        </w:numPr>
        <w:jc w:val="both"/>
        <w:rPr>
          <w:rFonts w:ascii="Times New Roman" w:hAnsi="Times New Roman" w:cs="Times New Roman"/>
          <w:b/>
          <w:sz w:val="28"/>
          <w:szCs w:val="28"/>
          <w:lang w:val="kk-KZ"/>
        </w:rPr>
      </w:pPr>
      <w:r w:rsidRPr="00EA6684">
        <w:rPr>
          <w:rFonts w:ascii="Times New Roman" w:hAnsi="Times New Roman" w:cs="Times New Roman"/>
          <w:b/>
          <w:sz w:val="28"/>
          <w:szCs w:val="28"/>
          <w:lang w:val="kk-KZ"/>
        </w:rPr>
        <w:t xml:space="preserve">ЖАРАТЫЛЫСТАНУ-ҒЫЛЫМИ САУАТТЫЛЫҒЫ </w:t>
      </w:r>
    </w:p>
    <w:p w:rsidR="00EE6410" w:rsidRDefault="004C243C" w:rsidP="00441265">
      <w:pPr>
        <w:jc w:val="both"/>
        <w:rPr>
          <w:rFonts w:ascii="Times New Roman" w:hAnsi="Times New Roman" w:cs="Times New Roman"/>
          <w:sz w:val="28"/>
          <w:szCs w:val="28"/>
          <w:lang w:val="kk-KZ"/>
        </w:rPr>
      </w:pPr>
      <w:r w:rsidRPr="00EA6684">
        <w:rPr>
          <w:rFonts w:ascii="Times New Roman" w:hAnsi="Times New Roman" w:cs="Times New Roman"/>
          <w:sz w:val="28"/>
          <w:szCs w:val="28"/>
          <w:lang w:val="kk-KZ"/>
        </w:rPr>
        <w:t xml:space="preserve"> </w:t>
      </w:r>
      <w:r w:rsidR="00EE6410" w:rsidRPr="00EA6684">
        <w:rPr>
          <w:rFonts w:ascii="Times New Roman" w:hAnsi="Times New Roman" w:cs="Times New Roman"/>
          <w:sz w:val="28"/>
          <w:szCs w:val="28"/>
          <w:lang w:val="kk-KZ"/>
        </w:rPr>
        <w:t xml:space="preserve">«Жаратылыстану-ғылыми сауаттылығы» бағыты бойынша </w:t>
      </w:r>
      <w:r w:rsidR="009D0DDD">
        <w:rPr>
          <w:rFonts w:ascii="Times New Roman" w:hAnsi="Times New Roman" w:cs="Times New Roman"/>
          <w:sz w:val="28"/>
          <w:szCs w:val="28"/>
          <w:lang w:val="kk-KZ"/>
        </w:rPr>
        <w:t xml:space="preserve">максмалды балл 8 баллдан </w:t>
      </w:r>
      <w:r w:rsidR="005D76C7">
        <w:rPr>
          <w:rFonts w:ascii="Times New Roman" w:hAnsi="Times New Roman" w:cs="Times New Roman"/>
          <w:sz w:val="28"/>
          <w:szCs w:val="28"/>
          <w:lang w:val="kk-KZ"/>
        </w:rPr>
        <w:t>– 5,90</w:t>
      </w:r>
      <w:r w:rsidR="001344CA">
        <w:rPr>
          <w:rFonts w:ascii="Times New Roman" w:hAnsi="Times New Roman" w:cs="Times New Roman"/>
          <w:sz w:val="28"/>
          <w:szCs w:val="28"/>
          <w:lang w:val="kk-KZ"/>
        </w:rPr>
        <w:t xml:space="preserve"> балды құрады. </w:t>
      </w:r>
      <w:r w:rsidR="00471AD8">
        <w:rPr>
          <w:rFonts w:ascii="Times New Roman" w:hAnsi="Times New Roman" w:cs="Times New Roman"/>
          <w:sz w:val="28"/>
          <w:szCs w:val="28"/>
          <w:lang w:val="kk-KZ"/>
        </w:rPr>
        <w:t>Динамика бір қалыпты емес, себебі бір көтеріліп, бір түскенін көруге болады. (+0,01</w:t>
      </w:r>
      <w:r w:rsidR="00B11857">
        <w:rPr>
          <w:rFonts w:ascii="Times New Roman" w:hAnsi="Times New Roman" w:cs="Times New Roman"/>
          <w:sz w:val="28"/>
          <w:szCs w:val="28"/>
          <w:lang w:val="kk-KZ"/>
        </w:rPr>
        <w:t>;</w:t>
      </w:r>
      <w:r w:rsidR="00471AD8">
        <w:rPr>
          <w:rFonts w:ascii="Times New Roman" w:hAnsi="Times New Roman" w:cs="Times New Roman"/>
          <w:sz w:val="28"/>
          <w:szCs w:val="28"/>
          <w:lang w:val="kk-KZ"/>
        </w:rPr>
        <w:t xml:space="preserve"> -0,66</w:t>
      </w:r>
      <w:r w:rsidR="00B11857">
        <w:rPr>
          <w:rFonts w:ascii="Times New Roman" w:hAnsi="Times New Roman" w:cs="Times New Roman"/>
          <w:sz w:val="28"/>
          <w:szCs w:val="28"/>
          <w:lang w:val="kk-KZ"/>
        </w:rPr>
        <w:t>;</w:t>
      </w:r>
      <w:r w:rsidR="00471AD8">
        <w:rPr>
          <w:rFonts w:ascii="Times New Roman" w:hAnsi="Times New Roman" w:cs="Times New Roman"/>
          <w:sz w:val="28"/>
          <w:szCs w:val="28"/>
          <w:lang w:val="kk-KZ"/>
        </w:rPr>
        <w:t xml:space="preserve"> +0,21</w:t>
      </w:r>
      <w:r w:rsidR="00B11857">
        <w:rPr>
          <w:rFonts w:ascii="Times New Roman" w:hAnsi="Times New Roman" w:cs="Times New Roman"/>
          <w:sz w:val="28"/>
          <w:szCs w:val="28"/>
          <w:lang w:val="kk-KZ"/>
        </w:rPr>
        <w:t xml:space="preserve">; </w:t>
      </w:r>
      <w:r w:rsidR="00B11857" w:rsidRPr="00B11857">
        <w:rPr>
          <w:rFonts w:ascii="Times New Roman" w:hAnsi="Times New Roman" w:cs="Times New Roman"/>
          <w:color w:val="FF0000"/>
          <w:sz w:val="28"/>
          <w:szCs w:val="28"/>
          <w:lang w:val="kk-KZ"/>
        </w:rPr>
        <w:t>-0,39</w:t>
      </w:r>
      <w:r w:rsidR="005D76C7">
        <w:rPr>
          <w:rFonts w:ascii="Times New Roman" w:hAnsi="Times New Roman" w:cs="Times New Roman"/>
          <w:color w:val="FF0000"/>
          <w:sz w:val="28"/>
          <w:szCs w:val="28"/>
          <w:lang w:val="kk-KZ"/>
        </w:rPr>
        <w:t>; 0,35</w:t>
      </w:r>
      <w:r w:rsidR="00471AD8">
        <w:rPr>
          <w:rFonts w:ascii="Times New Roman" w:hAnsi="Times New Roman" w:cs="Times New Roman"/>
          <w:sz w:val="28"/>
          <w:szCs w:val="28"/>
          <w:lang w:val="kk-KZ"/>
        </w:rPr>
        <w:t>)</w:t>
      </w:r>
    </w:p>
    <w:p w:rsidR="00471AD8" w:rsidRDefault="00471AD8" w:rsidP="00441265">
      <w:pPr>
        <w:jc w:val="both"/>
        <w:rPr>
          <w:rFonts w:ascii="Times New Roman" w:hAnsi="Times New Roman" w:cs="Times New Roman"/>
          <w:sz w:val="28"/>
          <w:szCs w:val="28"/>
          <w:lang w:val="kk-KZ"/>
        </w:rPr>
      </w:pPr>
    </w:p>
    <w:tbl>
      <w:tblPr>
        <w:tblStyle w:val="a4"/>
        <w:tblW w:w="0" w:type="auto"/>
        <w:tblLook w:val="04A0"/>
      </w:tblPr>
      <w:tblGrid>
        <w:gridCol w:w="855"/>
        <w:gridCol w:w="497"/>
        <w:gridCol w:w="497"/>
        <w:gridCol w:w="1085"/>
        <w:gridCol w:w="497"/>
        <w:gridCol w:w="1085"/>
        <w:gridCol w:w="497"/>
        <w:gridCol w:w="1085"/>
        <w:gridCol w:w="497"/>
        <w:gridCol w:w="1085"/>
        <w:gridCol w:w="806"/>
        <w:gridCol w:w="1085"/>
      </w:tblGrid>
      <w:tr w:rsidR="00E46A80" w:rsidTr="00E46A80">
        <w:tc>
          <w:tcPr>
            <w:tcW w:w="946" w:type="dxa"/>
          </w:tcPr>
          <w:p w:rsidR="00E46A80" w:rsidRPr="00B11857" w:rsidRDefault="00E46A80" w:rsidP="00441265">
            <w:pPr>
              <w:jc w:val="both"/>
              <w:rPr>
                <w:rFonts w:ascii="Times New Roman" w:hAnsi="Times New Roman" w:cs="Times New Roman"/>
                <w:b/>
                <w:lang w:val="kk-KZ"/>
              </w:rPr>
            </w:pPr>
            <w:r w:rsidRPr="00B11857">
              <w:rPr>
                <w:rFonts w:ascii="Times New Roman" w:hAnsi="Times New Roman" w:cs="Times New Roman"/>
                <w:b/>
                <w:lang w:val="kk-KZ"/>
              </w:rPr>
              <w:t>Пәндер</w:t>
            </w:r>
          </w:p>
        </w:tc>
        <w:tc>
          <w:tcPr>
            <w:tcW w:w="601" w:type="dxa"/>
          </w:tcPr>
          <w:p w:rsidR="00E46A80" w:rsidRPr="00B11857" w:rsidRDefault="00E46A80" w:rsidP="00441265">
            <w:pPr>
              <w:jc w:val="both"/>
              <w:rPr>
                <w:rFonts w:ascii="Times New Roman" w:hAnsi="Times New Roman" w:cs="Times New Roman"/>
                <w:lang w:val="kk-KZ"/>
              </w:rPr>
            </w:pPr>
            <w:r w:rsidRPr="00B11857">
              <w:rPr>
                <w:rFonts w:ascii="Times New Roman" w:hAnsi="Times New Roman" w:cs="Times New Roman"/>
                <w:lang w:val="kk-KZ"/>
              </w:rPr>
              <w:t>№1</w:t>
            </w:r>
          </w:p>
        </w:tc>
        <w:tc>
          <w:tcPr>
            <w:tcW w:w="608" w:type="dxa"/>
          </w:tcPr>
          <w:p w:rsidR="00E46A80" w:rsidRPr="00B11857" w:rsidRDefault="00E46A80" w:rsidP="00441265">
            <w:pPr>
              <w:jc w:val="both"/>
              <w:rPr>
                <w:rFonts w:ascii="Times New Roman" w:hAnsi="Times New Roman" w:cs="Times New Roman"/>
                <w:lang w:val="kk-KZ"/>
              </w:rPr>
            </w:pPr>
            <w:r w:rsidRPr="00B11857">
              <w:rPr>
                <w:rFonts w:ascii="Times New Roman" w:hAnsi="Times New Roman" w:cs="Times New Roman"/>
                <w:lang w:val="kk-KZ"/>
              </w:rPr>
              <w:t>№2</w:t>
            </w:r>
          </w:p>
        </w:tc>
        <w:tc>
          <w:tcPr>
            <w:tcW w:w="1211" w:type="dxa"/>
          </w:tcPr>
          <w:p w:rsidR="00E46A80" w:rsidRPr="00B11857" w:rsidRDefault="00E46A80" w:rsidP="00441265">
            <w:pPr>
              <w:jc w:val="both"/>
              <w:rPr>
                <w:rFonts w:ascii="Times New Roman" w:hAnsi="Times New Roman" w:cs="Times New Roman"/>
                <w:b/>
                <w:lang w:val="kk-KZ"/>
              </w:rPr>
            </w:pPr>
            <w:r w:rsidRPr="00B11857">
              <w:rPr>
                <w:rFonts w:ascii="Times New Roman" w:hAnsi="Times New Roman" w:cs="Times New Roman"/>
                <w:b/>
                <w:lang w:val="kk-KZ"/>
              </w:rPr>
              <w:t>динамика</w:t>
            </w:r>
          </w:p>
        </w:tc>
        <w:tc>
          <w:tcPr>
            <w:tcW w:w="601" w:type="dxa"/>
          </w:tcPr>
          <w:p w:rsidR="00E46A80" w:rsidRPr="00B11857" w:rsidRDefault="00E46A80" w:rsidP="00441265">
            <w:pPr>
              <w:jc w:val="both"/>
              <w:rPr>
                <w:rFonts w:ascii="Times New Roman" w:hAnsi="Times New Roman" w:cs="Times New Roman"/>
                <w:lang w:val="kk-KZ"/>
              </w:rPr>
            </w:pPr>
            <w:r w:rsidRPr="00B11857">
              <w:rPr>
                <w:rFonts w:ascii="Times New Roman" w:hAnsi="Times New Roman" w:cs="Times New Roman"/>
                <w:lang w:val="kk-KZ"/>
              </w:rPr>
              <w:t>№3</w:t>
            </w:r>
          </w:p>
        </w:tc>
        <w:tc>
          <w:tcPr>
            <w:tcW w:w="1208" w:type="dxa"/>
          </w:tcPr>
          <w:p w:rsidR="00E46A80" w:rsidRPr="00B11857" w:rsidRDefault="00E46A80" w:rsidP="00441265">
            <w:pPr>
              <w:jc w:val="both"/>
              <w:rPr>
                <w:rFonts w:ascii="Times New Roman" w:hAnsi="Times New Roman" w:cs="Times New Roman"/>
                <w:b/>
                <w:lang w:val="kk-KZ"/>
              </w:rPr>
            </w:pPr>
            <w:r w:rsidRPr="00B11857">
              <w:rPr>
                <w:rFonts w:ascii="Times New Roman" w:hAnsi="Times New Roman" w:cs="Times New Roman"/>
                <w:b/>
                <w:lang w:val="kk-KZ"/>
              </w:rPr>
              <w:t>динамика</w:t>
            </w:r>
          </w:p>
        </w:tc>
        <w:tc>
          <w:tcPr>
            <w:tcW w:w="601" w:type="dxa"/>
          </w:tcPr>
          <w:p w:rsidR="00E46A80" w:rsidRPr="00B11857" w:rsidRDefault="00E46A80" w:rsidP="00441265">
            <w:pPr>
              <w:jc w:val="both"/>
              <w:rPr>
                <w:rFonts w:ascii="Times New Roman" w:hAnsi="Times New Roman" w:cs="Times New Roman"/>
                <w:lang w:val="kk-KZ"/>
              </w:rPr>
            </w:pPr>
            <w:r w:rsidRPr="00B11857">
              <w:rPr>
                <w:rFonts w:ascii="Times New Roman" w:hAnsi="Times New Roman" w:cs="Times New Roman"/>
                <w:lang w:val="kk-KZ"/>
              </w:rPr>
              <w:t>№4</w:t>
            </w:r>
          </w:p>
        </w:tc>
        <w:tc>
          <w:tcPr>
            <w:tcW w:w="1208" w:type="dxa"/>
          </w:tcPr>
          <w:p w:rsidR="00E46A80" w:rsidRPr="00B11857" w:rsidRDefault="00E46A80" w:rsidP="00441265">
            <w:pPr>
              <w:jc w:val="both"/>
              <w:rPr>
                <w:rFonts w:ascii="Times New Roman" w:hAnsi="Times New Roman" w:cs="Times New Roman"/>
                <w:b/>
                <w:lang w:val="kk-KZ"/>
              </w:rPr>
            </w:pPr>
            <w:r w:rsidRPr="00B11857">
              <w:rPr>
                <w:rFonts w:ascii="Times New Roman" w:hAnsi="Times New Roman" w:cs="Times New Roman"/>
                <w:b/>
                <w:lang w:val="kk-KZ"/>
              </w:rPr>
              <w:t>динамика</w:t>
            </w:r>
          </w:p>
        </w:tc>
        <w:tc>
          <w:tcPr>
            <w:tcW w:w="613" w:type="dxa"/>
          </w:tcPr>
          <w:p w:rsidR="00E46A80" w:rsidRPr="00B11857" w:rsidRDefault="00E46A80" w:rsidP="00441265">
            <w:pPr>
              <w:jc w:val="both"/>
              <w:rPr>
                <w:rFonts w:ascii="Times New Roman" w:hAnsi="Times New Roman" w:cs="Times New Roman"/>
                <w:lang w:val="kk-KZ"/>
              </w:rPr>
            </w:pPr>
            <w:r w:rsidRPr="00B11857">
              <w:rPr>
                <w:rFonts w:ascii="Times New Roman" w:hAnsi="Times New Roman" w:cs="Times New Roman"/>
                <w:lang w:val="kk-KZ"/>
              </w:rPr>
              <w:t>№5</w:t>
            </w:r>
          </w:p>
        </w:tc>
        <w:tc>
          <w:tcPr>
            <w:tcW w:w="1250" w:type="dxa"/>
          </w:tcPr>
          <w:p w:rsidR="00E46A80" w:rsidRPr="00B11857" w:rsidRDefault="00E46A80" w:rsidP="00441265">
            <w:pPr>
              <w:jc w:val="both"/>
              <w:rPr>
                <w:rFonts w:ascii="Times New Roman" w:hAnsi="Times New Roman" w:cs="Times New Roman"/>
                <w:b/>
                <w:lang w:val="kk-KZ"/>
              </w:rPr>
            </w:pPr>
            <w:r>
              <w:rPr>
                <w:rFonts w:ascii="Times New Roman" w:hAnsi="Times New Roman" w:cs="Times New Roman"/>
                <w:b/>
                <w:lang w:val="kk-KZ"/>
              </w:rPr>
              <w:t>динамика</w:t>
            </w:r>
          </w:p>
        </w:tc>
        <w:tc>
          <w:tcPr>
            <w:tcW w:w="362" w:type="dxa"/>
          </w:tcPr>
          <w:p w:rsidR="00E46A80" w:rsidRPr="00D60510" w:rsidRDefault="00E46A80" w:rsidP="008A5DD2">
            <w:pPr>
              <w:jc w:val="both"/>
              <w:rPr>
                <w:rFonts w:ascii="Times New Roman" w:hAnsi="Times New Roman" w:cs="Times New Roman"/>
                <w:lang w:val="kk-KZ"/>
              </w:rPr>
            </w:pPr>
            <w:r>
              <w:rPr>
                <w:rFonts w:ascii="Times New Roman" w:hAnsi="Times New Roman" w:cs="Times New Roman"/>
                <w:lang w:val="kk-KZ"/>
              </w:rPr>
              <w:t>наурыз</w:t>
            </w:r>
          </w:p>
        </w:tc>
        <w:tc>
          <w:tcPr>
            <w:tcW w:w="362" w:type="dxa"/>
          </w:tcPr>
          <w:p w:rsidR="00E46A80" w:rsidRPr="00D60510" w:rsidRDefault="00E46A80" w:rsidP="008A5DD2">
            <w:pPr>
              <w:jc w:val="both"/>
              <w:rPr>
                <w:rFonts w:ascii="Times New Roman" w:hAnsi="Times New Roman" w:cs="Times New Roman"/>
                <w:b/>
                <w:lang w:val="kk-KZ"/>
              </w:rPr>
            </w:pPr>
            <w:r>
              <w:rPr>
                <w:rFonts w:ascii="Times New Roman" w:hAnsi="Times New Roman" w:cs="Times New Roman"/>
                <w:b/>
                <w:lang w:val="kk-KZ"/>
              </w:rPr>
              <w:t>динамика</w:t>
            </w:r>
          </w:p>
        </w:tc>
      </w:tr>
      <w:tr w:rsidR="00E46A80" w:rsidTr="00E46A80">
        <w:tc>
          <w:tcPr>
            <w:tcW w:w="946"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ОС</w:t>
            </w:r>
          </w:p>
        </w:tc>
        <w:tc>
          <w:tcPr>
            <w:tcW w:w="601"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6,95</w:t>
            </w:r>
          </w:p>
        </w:tc>
        <w:tc>
          <w:tcPr>
            <w:tcW w:w="608"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6,47</w:t>
            </w:r>
          </w:p>
        </w:tc>
        <w:tc>
          <w:tcPr>
            <w:tcW w:w="1211"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-0,48</w:t>
            </w:r>
          </w:p>
        </w:tc>
        <w:tc>
          <w:tcPr>
            <w:tcW w:w="601"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7,34</w:t>
            </w:r>
          </w:p>
        </w:tc>
        <w:tc>
          <w:tcPr>
            <w:tcW w:w="1208"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+0,87</w:t>
            </w:r>
          </w:p>
        </w:tc>
        <w:tc>
          <w:tcPr>
            <w:tcW w:w="601"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7,47</w:t>
            </w:r>
          </w:p>
        </w:tc>
        <w:tc>
          <w:tcPr>
            <w:tcW w:w="1208"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+0,13</w:t>
            </w:r>
          </w:p>
        </w:tc>
        <w:tc>
          <w:tcPr>
            <w:tcW w:w="613"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6,75</w:t>
            </w:r>
          </w:p>
        </w:tc>
        <w:tc>
          <w:tcPr>
            <w:tcW w:w="1250" w:type="dxa"/>
          </w:tcPr>
          <w:p w:rsidR="00E46A80" w:rsidRPr="00E46A80" w:rsidRDefault="00E46A80" w:rsidP="00441265">
            <w:pPr>
              <w:jc w:val="both"/>
              <w:rPr>
                <w:rFonts w:ascii="Times New Roman" w:hAnsi="Times New Roman" w:cs="Times New Roman"/>
                <w:color w:val="FF0000"/>
                <w:sz w:val="16"/>
                <w:szCs w:val="16"/>
                <w:lang w:val="kk-KZ"/>
              </w:rPr>
            </w:pPr>
            <w:r w:rsidRPr="00E46A80">
              <w:rPr>
                <w:rFonts w:ascii="Times New Roman" w:hAnsi="Times New Roman" w:cs="Times New Roman"/>
                <w:color w:val="FF0000"/>
                <w:sz w:val="16"/>
                <w:szCs w:val="16"/>
                <w:lang w:val="kk-KZ"/>
              </w:rPr>
              <w:t>-0,72</w:t>
            </w:r>
          </w:p>
        </w:tc>
        <w:tc>
          <w:tcPr>
            <w:tcW w:w="362"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6,76</w:t>
            </w:r>
          </w:p>
        </w:tc>
        <w:tc>
          <w:tcPr>
            <w:tcW w:w="362" w:type="dxa"/>
          </w:tcPr>
          <w:p w:rsidR="00E46A80" w:rsidRPr="00E46A80" w:rsidRDefault="00E46A80" w:rsidP="00441265">
            <w:pPr>
              <w:jc w:val="both"/>
              <w:rPr>
                <w:rFonts w:ascii="Times New Roman" w:hAnsi="Times New Roman" w:cs="Times New Roman"/>
                <w:color w:val="FF0000"/>
                <w:sz w:val="16"/>
                <w:szCs w:val="16"/>
                <w:lang w:val="kk-KZ"/>
              </w:rPr>
            </w:pPr>
            <w:r>
              <w:rPr>
                <w:rFonts w:ascii="Times New Roman" w:hAnsi="Times New Roman" w:cs="Times New Roman"/>
                <w:color w:val="FF0000"/>
                <w:sz w:val="16"/>
                <w:szCs w:val="16"/>
                <w:lang w:val="kk-KZ"/>
              </w:rPr>
              <w:t>+0,01</w:t>
            </w:r>
          </w:p>
        </w:tc>
      </w:tr>
      <w:tr w:rsidR="00E46A80" w:rsidTr="00E46A80">
        <w:tc>
          <w:tcPr>
            <w:tcW w:w="946"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МС</w:t>
            </w:r>
          </w:p>
        </w:tc>
        <w:tc>
          <w:tcPr>
            <w:tcW w:w="601"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7,23</w:t>
            </w:r>
          </w:p>
        </w:tc>
        <w:tc>
          <w:tcPr>
            <w:tcW w:w="608"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8,08</w:t>
            </w:r>
          </w:p>
        </w:tc>
        <w:tc>
          <w:tcPr>
            <w:tcW w:w="1211"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+0,85</w:t>
            </w:r>
          </w:p>
        </w:tc>
        <w:tc>
          <w:tcPr>
            <w:tcW w:w="601"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8,26</w:t>
            </w:r>
          </w:p>
        </w:tc>
        <w:tc>
          <w:tcPr>
            <w:tcW w:w="1208"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+0,18</w:t>
            </w:r>
          </w:p>
        </w:tc>
        <w:tc>
          <w:tcPr>
            <w:tcW w:w="601"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8,73</w:t>
            </w:r>
          </w:p>
        </w:tc>
        <w:tc>
          <w:tcPr>
            <w:tcW w:w="1208"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+0,47</w:t>
            </w:r>
          </w:p>
        </w:tc>
        <w:tc>
          <w:tcPr>
            <w:tcW w:w="613"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8,0</w:t>
            </w:r>
          </w:p>
        </w:tc>
        <w:tc>
          <w:tcPr>
            <w:tcW w:w="1250" w:type="dxa"/>
          </w:tcPr>
          <w:p w:rsidR="00E46A80" w:rsidRPr="00E46A80" w:rsidRDefault="00E46A80" w:rsidP="00441265">
            <w:pPr>
              <w:jc w:val="both"/>
              <w:rPr>
                <w:rFonts w:ascii="Times New Roman" w:hAnsi="Times New Roman" w:cs="Times New Roman"/>
                <w:color w:val="FF0000"/>
                <w:sz w:val="16"/>
                <w:szCs w:val="16"/>
                <w:lang w:val="kk-KZ"/>
              </w:rPr>
            </w:pPr>
            <w:r w:rsidRPr="00E46A80">
              <w:rPr>
                <w:rFonts w:ascii="Times New Roman" w:hAnsi="Times New Roman" w:cs="Times New Roman"/>
                <w:color w:val="FF0000"/>
                <w:sz w:val="16"/>
                <w:szCs w:val="16"/>
                <w:lang w:val="kk-KZ"/>
              </w:rPr>
              <w:t>-0,73</w:t>
            </w:r>
          </w:p>
        </w:tc>
        <w:tc>
          <w:tcPr>
            <w:tcW w:w="362"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8,33</w:t>
            </w:r>
          </w:p>
        </w:tc>
        <w:tc>
          <w:tcPr>
            <w:tcW w:w="362" w:type="dxa"/>
          </w:tcPr>
          <w:p w:rsidR="00E46A80" w:rsidRPr="00E46A80" w:rsidRDefault="00E46A80" w:rsidP="00441265">
            <w:pPr>
              <w:jc w:val="both"/>
              <w:rPr>
                <w:rFonts w:ascii="Times New Roman" w:hAnsi="Times New Roman" w:cs="Times New Roman"/>
                <w:color w:val="FF0000"/>
                <w:sz w:val="16"/>
                <w:szCs w:val="16"/>
                <w:lang w:val="kk-KZ"/>
              </w:rPr>
            </w:pPr>
            <w:r>
              <w:rPr>
                <w:rFonts w:ascii="Times New Roman" w:hAnsi="Times New Roman" w:cs="Times New Roman"/>
                <w:color w:val="FF0000"/>
                <w:sz w:val="16"/>
                <w:szCs w:val="16"/>
                <w:lang w:val="kk-KZ"/>
              </w:rPr>
              <w:t>+0,33</w:t>
            </w:r>
          </w:p>
        </w:tc>
      </w:tr>
      <w:tr w:rsidR="00E46A80" w:rsidTr="00E46A80">
        <w:tc>
          <w:tcPr>
            <w:tcW w:w="946"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ЖС</w:t>
            </w:r>
          </w:p>
        </w:tc>
        <w:tc>
          <w:tcPr>
            <w:tcW w:w="601"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6,38</w:t>
            </w:r>
          </w:p>
        </w:tc>
        <w:tc>
          <w:tcPr>
            <w:tcW w:w="608"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6,39</w:t>
            </w:r>
          </w:p>
        </w:tc>
        <w:tc>
          <w:tcPr>
            <w:tcW w:w="1211"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+0,01</w:t>
            </w:r>
          </w:p>
        </w:tc>
        <w:tc>
          <w:tcPr>
            <w:tcW w:w="601"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5,73</w:t>
            </w:r>
          </w:p>
        </w:tc>
        <w:tc>
          <w:tcPr>
            <w:tcW w:w="1208"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-0,66</w:t>
            </w:r>
          </w:p>
        </w:tc>
        <w:tc>
          <w:tcPr>
            <w:tcW w:w="601"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5,94</w:t>
            </w:r>
          </w:p>
        </w:tc>
        <w:tc>
          <w:tcPr>
            <w:tcW w:w="1208"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+0,21</w:t>
            </w:r>
          </w:p>
        </w:tc>
        <w:tc>
          <w:tcPr>
            <w:tcW w:w="613"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5,55</w:t>
            </w:r>
          </w:p>
        </w:tc>
        <w:tc>
          <w:tcPr>
            <w:tcW w:w="1250" w:type="dxa"/>
          </w:tcPr>
          <w:p w:rsidR="00E46A80" w:rsidRPr="00E46A80" w:rsidRDefault="00E46A80" w:rsidP="00441265">
            <w:pPr>
              <w:jc w:val="both"/>
              <w:rPr>
                <w:rFonts w:ascii="Times New Roman" w:hAnsi="Times New Roman" w:cs="Times New Roman"/>
                <w:color w:val="FF0000"/>
                <w:sz w:val="16"/>
                <w:szCs w:val="16"/>
                <w:lang w:val="kk-KZ"/>
              </w:rPr>
            </w:pPr>
            <w:r w:rsidRPr="00E46A80">
              <w:rPr>
                <w:rFonts w:ascii="Times New Roman" w:hAnsi="Times New Roman" w:cs="Times New Roman"/>
                <w:color w:val="FF0000"/>
                <w:sz w:val="16"/>
                <w:szCs w:val="16"/>
                <w:lang w:val="kk-KZ"/>
              </w:rPr>
              <w:t>-0,39</w:t>
            </w:r>
          </w:p>
        </w:tc>
        <w:tc>
          <w:tcPr>
            <w:tcW w:w="362" w:type="dxa"/>
          </w:tcPr>
          <w:p w:rsidR="00E46A80" w:rsidRPr="00E46A80" w:rsidRDefault="00E46A80" w:rsidP="00441265">
            <w:pPr>
              <w:jc w:val="both"/>
              <w:rPr>
                <w:rFonts w:ascii="Times New Roman" w:hAnsi="Times New Roman" w:cs="Times New Roman"/>
                <w:sz w:val="16"/>
                <w:szCs w:val="16"/>
                <w:lang w:val="kk-KZ"/>
              </w:rPr>
            </w:pPr>
            <w:r w:rsidRPr="00E46A80">
              <w:rPr>
                <w:rFonts w:ascii="Times New Roman" w:hAnsi="Times New Roman" w:cs="Times New Roman"/>
                <w:sz w:val="16"/>
                <w:szCs w:val="16"/>
                <w:lang w:val="kk-KZ"/>
              </w:rPr>
              <w:t>5,90</w:t>
            </w:r>
          </w:p>
        </w:tc>
        <w:tc>
          <w:tcPr>
            <w:tcW w:w="362" w:type="dxa"/>
          </w:tcPr>
          <w:p w:rsidR="00E46A80" w:rsidRPr="00E46A80" w:rsidRDefault="00E46A80" w:rsidP="00441265">
            <w:pPr>
              <w:jc w:val="both"/>
              <w:rPr>
                <w:rFonts w:ascii="Times New Roman" w:hAnsi="Times New Roman" w:cs="Times New Roman"/>
                <w:color w:val="FF0000"/>
                <w:sz w:val="16"/>
                <w:szCs w:val="16"/>
                <w:lang w:val="kk-KZ"/>
              </w:rPr>
            </w:pPr>
            <w:r>
              <w:rPr>
                <w:rFonts w:ascii="Times New Roman" w:hAnsi="Times New Roman" w:cs="Times New Roman"/>
                <w:color w:val="FF0000"/>
                <w:sz w:val="16"/>
                <w:szCs w:val="16"/>
                <w:lang w:val="kk-KZ"/>
              </w:rPr>
              <w:t>+0,35</w:t>
            </w:r>
          </w:p>
        </w:tc>
      </w:tr>
    </w:tbl>
    <w:p w:rsidR="00471AD8" w:rsidRDefault="00471AD8" w:rsidP="00441265">
      <w:pPr>
        <w:jc w:val="both"/>
        <w:rPr>
          <w:rFonts w:ascii="Times New Roman" w:hAnsi="Times New Roman" w:cs="Times New Roman"/>
          <w:sz w:val="28"/>
          <w:szCs w:val="28"/>
          <w:lang w:val="kk-KZ"/>
        </w:rPr>
      </w:pPr>
    </w:p>
    <w:p w:rsidR="000F03AF" w:rsidRDefault="00215B6F" w:rsidP="00B81775">
      <w:pPr>
        <w:jc w:val="center"/>
        <w:rPr>
          <w:rFonts w:ascii="Times New Roman" w:hAnsi="Times New Roman" w:cs="Times New Roman"/>
          <w:b/>
          <w:sz w:val="28"/>
          <w:szCs w:val="28"/>
          <w:lang w:val="kk-KZ"/>
        </w:rPr>
      </w:pPr>
      <w:r>
        <w:rPr>
          <w:rFonts w:ascii="Times New Roman" w:hAnsi="Times New Roman" w:cs="Times New Roman"/>
          <w:b/>
          <w:noProof/>
          <w:sz w:val="28"/>
          <w:szCs w:val="28"/>
        </w:rPr>
        <w:drawing>
          <wp:inline distT="0" distB="0" distL="0" distR="0">
            <wp:extent cx="5480929" cy="2004646"/>
            <wp:effectExtent l="19050" t="0" r="24521"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46A80" w:rsidRDefault="00E46A80" w:rsidP="00B81775">
      <w:pPr>
        <w:jc w:val="center"/>
        <w:rPr>
          <w:rFonts w:ascii="Times New Roman" w:hAnsi="Times New Roman" w:cs="Times New Roman"/>
          <w:b/>
          <w:sz w:val="28"/>
          <w:szCs w:val="28"/>
          <w:lang w:val="kk-KZ"/>
        </w:rPr>
      </w:pPr>
    </w:p>
    <w:p w:rsidR="00A87F32" w:rsidRDefault="00A87F32" w:rsidP="00B81775">
      <w:pPr>
        <w:jc w:val="center"/>
        <w:rPr>
          <w:rFonts w:ascii="Times New Roman" w:hAnsi="Times New Roman" w:cs="Times New Roman"/>
          <w:b/>
          <w:sz w:val="28"/>
          <w:szCs w:val="28"/>
          <w:lang w:val="kk-KZ"/>
        </w:rPr>
      </w:pPr>
      <w:r w:rsidRPr="00E362FA">
        <w:rPr>
          <w:rFonts w:ascii="Times New Roman" w:hAnsi="Times New Roman" w:cs="Times New Roman"/>
          <w:b/>
          <w:sz w:val="28"/>
          <w:szCs w:val="28"/>
          <w:lang w:val="kk-KZ"/>
        </w:rPr>
        <w:lastRenderedPageBreak/>
        <w:t xml:space="preserve">2-ТАРАУ. </w:t>
      </w:r>
      <w:r w:rsidR="00B81775">
        <w:rPr>
          <w:rFonts w:ascii="Times New Roman" w:hAnsi="Times New Roman" w:cs="Times New Roman"/>
          <w:b/>
          <w:sz w:val="28"/>
          <w:szCs w:val="28"/>
          <w:lang w:val="kk-KZ"/>
        </w:rPr>
        <w:t xml:space="preserve">ББЖМ </w:t>
      </w:r>
      <w:r w:rsidRPr="00E362FA">
        <w:rPr>
          <w:rFonts w:ascii="Times New Roman" w:hAnsi="Times New Roman" w:cs="Times New Roman"/>
          <w:b/>
          <w:sz w:val="28"/>
          <w:szCs w:val="28"/>
          <w:lang w:val="kk-KZ"/>
        </w:rPr>
        <w:t>9-СЫНЫП НӘТИЖЕЛЕРІ</w:t>
      </w:r>
    </w:p>
    <w:p w:rsidR="00A87F32" w:rsidRPr="00E362FA" w:rsidRDefault="00A87F32" w:rsidP="00441265">
      <w:pPr>
        <w:jc w:val="both"/>
        <w:rPr>
          <w:rFonts w:ascii="Times New Roman" w:hAnsi="Times New Roman" w:cs="Times New Roman"/>
          <w:b/>
          <w:sz w:val="28"/>
          <w:szCs w:val="28"/>
          <w:lang w:val="kk-KZ"/>
        </w:rPr>
      </w:pPr>
      <w:r w:rsidRPr="00E362FA">
        <w:rPr>
          <w:rFonts w:ascii="Times New Roman" w:hAnsi="Times New Roman" w:cs="Times New Roman"/>
          <w:b/>
          <w:sz w:val="28"/>
          <w:szCs w:val="28"/>
          <w:lang w:val="kk-KZ"/>
        </w:rPr>
        <w:t xml:space="preserve">2.1. НЕГІЗГІ НӘТИЖЕЛЕР </w:t>
      </w:r>
    </w:p>
    <w:p w:rsidR="00AA2FA7" w:rsidRDefault="001F5A54" w:rsidP="00AA2FA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 сыныптарда </w:t>
      </w:r>
      <w:r w:rsidR="003D1F00">
        <w:rPr>
          <w:rFonts w:ascii="Times New Roman" w:hAnsi="Times New Roman" w:cs="Times New Roman"/>
          <w:sz w:val="28"/>
          <w:szCs w:val="28"/>
          <w:lang w:val="kk-KZ"/>
        </w:rPr>
        <w:t>25 оқушы</w:t>
      </w:r>
      <w:r w:rsidR="00701BE2">
        <w:rPr>
          <w:rFonts w:ascii="Times New Roman" w:hAnsi="Times New Roman" w:cs="Times New Roman"/>
          <w:sz w:val="28"/>
          <w:szCs w:val="28"/>
          <w:lang w:val="kk-KZ"/>
        </w:rPr>
        <w:t>. С</w:t>
      </w:r>
      <w:r>
        <w:rPr>
          <w:rFonts w:ascii="Times New Roman" w:hAnsi="Times New Roman" w:cs="Times New Roman"/>
          <w:sz w:val="28"/>
          <w:szCs w:val="28"/>
          <w:lang w:val="kk-KZ"/>
        </w:rPr>
        <w:t xml:space="preserve">ыныамалық тест тапсырған оқушылар саны - </w:t>
      </w:r>
      <w:r w:rsidR="00DA0F2A">
        <w:rPr>
          <w:rFonts w:ascii="Times New Roman" w:hAnsi="Times New Roman" w:cs="Times New Roman"/>
          <w:sz w:val="28"/>
          <w:szCs w:val="28"/>
          <w:lang w:val="kk-KZ"/>
        </w:rPr>
        <w:t>21</w:t>
      </w:r>
      <w:r w:rsidR="00A87F32" w:rsidRPr="00E362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оқушы, </w:t>
      </w:r>
      <w:r w:rsidR="00DA0F2A">
        <w:rPr>
          <w:rFonts w:ascii="Times New Roman" w:hAnsi="Times New Roman" w:cs="Times New Roman"/>
          <w:sz w:val="28"/>
          <w:szCs w:val="28"/>
          <w:lang w:val="kk-KZ"/>
        </w:rPr>
        <w:t>4</w:t>
      </w:r>
      <w:r>
        <w:rPr>
          <w:rFonts w:ascii="Times New Roman" w:hAnsi="Times New Roman" w:cs="Times New Roman"/>
          <w:sz w:val="28"/>
          <w:szCs w:val="28"/>
          <w:lang w:val="kk-KZ"/>
        </w:rPr>
        <w:t xml:space="preserve"> оқушы белгілі себептермен СТ жазбады. </w:t>
      </w:r>
      <w:r w:rsidR="00AA2FA7" w:rsidRPr="00EA6684">
        <w:rPr>
          <w:rFonts w:ascii="Times New Roman" w:hAnsi="Times New Roman" w:cs="Times New Roman"/>
          <w:sz w:val="28"/>
          <w:szCs w:val="28"/>
          <w:lang w:val="kk-KZ"/>
        </w:rPr>
        <w:t xml:space="preserve">Мониторинг </w:t>
      </w:r>
      <w:r w:rsidR="003D1F00" w:rsidRPr="00701BE2">
        <w:rPr>
          <w:rFonts w:ascii="Times New Roman" w:hAnsi="Times New Roman" w:cs="Times New Roman"/>
          <w:color w:val="0000FF"/>
          <w:sz w:val="28"/>
          <w:szCs w:val="28"/>
          <w:lang w:val="kk-KZ"/>
        </w:rPr>
        <w:t xml:space="preserve">BilimLand </w:t>
      </w:r>
      <w:r w:rsidR="003D1F00">
        <w:rPr>
          <w:rFonts w:ascii="Times New Roman" w:hAnsi="Times New Roman" w:cs="Times New Roman"/>
          <w:sz w:val="28"/>
          <w:szCs w:val="28"/>
          <w:lang w:val="kk-KZ"/>
        </w:rPr>
        <w:t xml:space="preserve">платформасында цифрлық жүйеде білім беру </w:t>
      </w:r>
      <w:r w:rsidR="00AA2FA7">
        <w:rPr>
          <w:rFonts w:ascii="Times New Roman" w:hAnsi="Times New Roman" w:cs="Times New Roman"/>
          <w:sz w:val="28"/>
          <w:szCs w:val="28"/>
          <w:lang w:val="kk-KZ"/>
        </w:rPr>
        <w:t>ұйым базасында 9-</w:t>
      </w:r>
      <w:r w:rsidR="00AA2FA7" w:rsidRPr="00EA6684">
        <w:rPr>
          <w:rFonts w:ascii="Times New Roman" w:hAnsi="Times New Roman" w:cs="Times New Roman"/>
          <w:sz w:val="28"/>
          <w:szCs w:val="28"/>
          <w:lang w:val="kk-KZ"/>
        </w:rPr>
        <w:t>сыныптарда оқу, математикалық және жаратылыстану</w:t>
      </w:r>
      <w:r w:rsidR="00AA2FA7">
        <w:rPr>
          <w:rFonts w:ascii="Times New Roman" w:hAnsi="Times New Roman" w:cs="Times New Roman"/>
          <w:sz w:val="28"/>
          <w:szCs w:val="28"/>
          <w:lang w:val="kk-KZ"/>
        </w:rPr>
        <w:t xml:space="preserve"> - </w:t>
      </w:r>
      <w:r w:rsidR="00AA2FA7" w:rsidRPr="00EA6684">
        <w:rPr>
          <w:rFonts w:ascii="Times New Roman" w:hAnsi="Times New Roman" w:cs="Times New Roman"/>
          <w:sz w:val="28"/>
          <w:szCs w:val="28"/>
          <w:lang w:val="kk-KZ"/>
        </w:rPr>
        <w:t>ғылыми сауаттылығын</w:t>
      </w:r>
      <w:r w:rsidR="00AA2FA7">
        <w:rPr>
          <w:rFonts w:ascii="Times New Roman" w:hAnsi="Times New Roman" w:cs="Times New Roman"/>
          <w:sz w:val="28"/>
          <w:szCs w:val="28"/>
          <w:lang w:val="kk-KZ"/>
        </w:rPr>
        <w:t>ан</w:t>
      </w:r>
      <w:r w:rsidR="00AA2FA7" w:rsidRPr="00EA6684">
        <w:rPr>
          <w:rFonts w:ascii="Times New Roman" w:hAnsi="Times New Roman" w:cs="Times New Roman"/>
          <w:sz w:val="28"/>
          <w:szCs w:val="28"/>
          <w:lang w:val="kk-KZ"/>
        </w:rPr>
        <w:t xml:space="preserve"> кешенді те</w:t>
      </w:r>
      <w:r w:rsidR="00AA2FA7">
        <w:rPr>
          <w:rFonts w:ascii="Times New Roman" w:hAnsi="Times New Roman" w:cs="Times New Roman"/>
          <w:sz w:val="28"/>
          <w:szCs w:val="28"/>
          <w:lang w:val="kk-KZ"/>
        </w:rPr>
        <w:t>стілеу жүзеге асырыл</w:t>
      </w:r>
      <w:r w:rsidR="00AA2FA7" w:rsidRPr="00EA6684">
        <w:rPr>
          <w:rFonts w:ascii="Times New Roman" w:hAnsi="Times New Roman" w:cs="Times New Roman"/>
          <w:sz w:val="28"/>
          <w:szCs w:val="28"/>
          <w:lang w:val="kk-KZ"/>
        </w:rPr>
        <w:t>ды.</w:t>
      </w:r>
      <w:r w:rsidR="00AA2FA7">
        <w:rPr>
          <w:rFonts w:ascii="Times New Roman" w:hAnsi="Times New Roman" w:cs="Times New Roman"/>
          <w:sz w:val="28"/>
          <w:szCs w:val="28"/>
          <w:lang w:val="kk-KZ"/>
        </w:rPr>
        <w:t xml:space="preserve"> 9 – сыныпта жалпы </w:t>
      </w:r>
      <w:r w:rsidR="00AA2FA7" w:rsidRPr="00E362FA">
        <w:rPr>
          <w:rFonts w:ascii="Times New Roman" w:hAnsi="Times New Roman" w:cs="Times New Roman"/>
          <w:sz w:val="28"/>
          <w:szCs w:val="28"/>
          <w:lang w:val="kk-KZ"/>
        </w:rPr>
        <w:t xml:space="preserve">75 баллдан орташа балл </w:t>
      </w:r>
      <w:r w:rsidR="00AA2FA7">
        <w:rPr>
          <w:rFonts w:ascii="Times New Roman" w:hAnsi="Times New Roman" w:cs="Times New Roman"/>
          <w:sz w:val="28"/>
          <w:szCs w:val="28"/>
          <w:lang w:val="kk-KZ"/>
        </w:rPr>
        <w:t>–</w:t>
      </w:r>
      <w:r w:rsidR="00AA2FA7" w:rsidRPr="00EE790B">
        <w:rPr>
          <w:rFonts w:ascii="Times New Roman" w:hAnsi="Times New Roman" w:cs="Times New Roman"/>
          <w:sz w:val="28"/>
          <w:szCs w:val="28"/>
          <w:lang w:val="kk-KZ"/>
        </w:rPr>
        <w:t xml:space="preserve"> </w:t>
      </w:r>
      <w:r w:rsidR="00DA0F2A">
        <w:rPr>
          <w:rFonts w:ascii="Times New Roman" w:hAnsi="Times New Roman" w:cs="Times New Roman"/>
          <w:sz w:val="28"/>
          <w:szCs w:val="28"/>
          <w:lang w:val="kk-KZ"/>
        </w:rPr>
        <w:t>27,6</w:t>
      </w:r>
      <w:r w:rsidR="00AA2FA7" w:rsidRPr="00E362FA">
        <w:rPr>
          <w:rFonts w:ascii="Times New Roman" w:hAnsi="Times New Roman" w:cs="Times New Roman"/>
          <w:sz w:val="28"/>
          <w:szCs w:val="28"/>
          <w:lang w:val="kk-KZ"/>
        </w:rPr>
        <w:t xml:space="preserve"> құрады</w:t>
      </w:r>
      <w:r w:rsidR="00AA2FA7">
        <w:rPr>
          <w:rFonts w:ascii="Times New Roman" w:hAnsi="Times New Roman" w:cs="Times New Roman"/>
          <w:sz w:val="28"/>
          <w:szCs w:val="28"/>
          <w:lang w:val="kk-KZ"/>
        </w:rPr>
        <w:t xml:space="preserve">. Орта балл көрсеткіші бойынша </w:t>
      </w:r>
      <w:r w:rsidR="00DA0F2A">
        <w:rPr>
          <w:rFonts w:ascii="Times New Roman" w:hAnsi="Times New Roman" w:cs="Times New Roman"/>
          <w:sz w:val="28"/>
          <w:szCs w:val="28"/>
          <w:lang w:val="kk-KZ"/>
        </w:rPr>
        <w:t>ақпан, наурыз</w:t>
      </w:r>
      <w:r w:rsidR="00AA2FA7">
        <w:rPr>
          <w:rFonts w:ascii="Times New Roman" w:hAnsi="Times New Roman" w:cs="Times New Roman"/>
          <w:sz w:val="28"/>
          <w:szCs w:val="28"/>
          <w:lang w:val="kk-KZ"/>
        </w:rPr>
        <w:t xml:space="preserve"> айларын</w:t>
      </w:r>
      <w:r w:rsidR="00DA0F2A">
        <w:rPr>
          <w:rFonts w:ascii="Times New Roman" w:hAnsi="Times New Roman" w:cs="Times New Roman"/>
          <w:sz w:val="28"/>
          <w:szCs w:val="28"/>
          <w:lang w:val="kk-KZ"/>
        </w:rPr>
        <w:t>д</w:t>
      </w:r>
      <w:r w:rsidR="00AA2FA7">
        <w:rPr>
          <w:rFonts w:ascii="Times New Roman" w:hAnsi="Times New Roman" w:cs="Times New Roman"/>
          <w:sz w:val="28"/>
          <w:szCs w:val="28"/>
          <w:lang w:val="kk-KZ"/>
        </w:rPr>
        <w:t xml:space="preserve">а </w:t>
      </w:r>
      <w:r w:rsidR="00DA0F2A">
        <w:rPr>
          <w:rFonts w:ascii="Times New Roman" w:hAnsi="Times New Roman" w:cs="Times New Roman"/>
          <w:sz w:val="28"/>
          <w:szCs w:val="28"/>
          <w:lang w:val="kk-KZ"/>
        </w:rPr>
        <w:t>динамика (-4,</w:t>
      </w:r>
      <w:r w:rsidR="00AA2FA7">
        <w:rPr>
          <w:rFonts w:ascii="Times New Roman" w:hAnsi="Times New Roman" w:cs="Times New Roman"/>
          <w:sz w:val="28"/>
          <w:szCs w:val="28"/>
          <w:lang w:val="kk-KZ"/>
        </w:rPr>
        <w:t>7)  түс</w:t>
      </w:r>
      <w:r w:rsidR="00DA0F2A">
        <w:rPr>
          <w:rFonts w:ascii="Times New Roman" w:hAnsi="Times New Roman" w:cs="Times New Roman"/>
          <w:sz w:val="28"/>
          <w:szCs w:val="28"/>
          <w:lang w:val="kk-KZ"/>
        </w:rPr>
        <w:t>ті</w:t>
      </w:r>
      <w:r w:rsidR="00AA2FA7">
        <w:rPr>
          <w:rFonts w:ascii="Times New Roman" w:hAnsi="Times New Roman" w:cs="Times New Roman"/>
          <w:sz w:val="28"/>
          <w:szCs w:val="28"/>
          <w:lang w:val="kk-KZ"/>
        </w:rPr>
        <w:t xml:space="preserve">. </w:t>
      </w:r>
      <w:r w:rsidR="00DA0F2A">
        <w:rPr>
          <w:rFonts w:ascii="Times New Roman" w:hAnsi="Times New Roman" w:cs="Times New Roman"/>
          <w:sz w:val="28"/>
          <w:szCs w:val="28"/>
          <w:lang w:val="kk-KZ"/>
        </w:rPr>
        <w:t xml:space="preserve">Ақпан </w:t>
      </w:r>
      <w:r w:rsidR="00701BE2">
        <w:rPr>
          <w:rFonts w:ascii="Times New Roman" w:hAnsi="Times New Roman" w:cs="Times New Roman"/>
          <w:sz w:val="28"/>
          <w:szCs w:val="28"/>
          <w:lang w:val="kk-KZ"/>
        </w:rPr>
        <w:t>айында 32,3</w:t>
      </w:r>
      <w:r w:rsidR="00DA0F2A">
        <w:rPr>
          <w:rFonts w:ascii="Times New Roman" w:hAnsi="Times New Roman" w:cs="Times New Roman"/>
          <w:sz w:val="28"/>
          <w:szCs w:val="28"/>
          <w:lang w:val="kk-KZ"/>
        </w:rPr>
        <w:t xml:space="preserve"> (</w:t>
      </w:r>
      <w:r w:rsidR="00701BE2">
        <w:rPr>
          <w:rFonts w:ascii="Times New Roman" w:hAnsi="Times New Roman" w:cs="Times New Roman"/>
          <w:sz w:val="28"/>
          <w:szCs w:val="28"/>
          <w:lang w:val="kk-KZ"/>
        </w:rPr>
        <w:t>-9,3</w:t>
      </w:r>
      <w:r w:rsidR="008A6E08">
        <w:rPr>
          <w:rFonts w:ascii="Times New Roman" w:hAnsi="Times New Roman" w:cs="Times New Roman"/>
          <w:sz w:val="28"/>
          <w:szCs w:val="28"/>
          <w:lang w:val="kk-KZ"/>
        </w:rPr>
        <w:t xml:space="preserve">) </w:t>
      </w:r>
      <w:r w:rsidR="00A945F3">
        <w:rPr>
          <w:rFonts w:ascii="Times New Roman" w:hAnsi="Times New Roman" w:cs="Times New Roman"/>
          <w:sz w:val="28"/>
          <w:szCs w:val="28"/>
          <w:lang w:val="kk-KZ"/>
        </w:rPr>
        <w:t>көрсет</w:t>
      </w:r>
      <w:r w:rsidR="00DA0F2A">
        <w:rPr>
          <w:rFonts w:ascii="Times New Roman" w:hAnsi="Times New Roman" w:cs="Times New Roman"/>
          <w:sz w:val="28"/>
          <w:szCs w:val="28"/>
          <w:lang w:val="kk-KZ"/>
        </w:rPr>
        <w:t xml:space="preserve">се, наурыз айында 27,6 яғни (-4,7) құрады. </w:t>
      </w:r>
      <w:r w:rsidR="00A945F3">
        <w:rPr>
          <w:rFonts w:ascii="Times New Roman" w:hAnsi="Times New Roman" w:cs="Times New Roman"/>
          <w:sz w:val="28"/>
          <w:szCs w:val="28"/>
          <w:lang w:val="kk-KZ"/>
        </w:rPr>
        <w:t xml:space="preserve"> </w:t>
      </w:r>
    </w:p>
    <w:tbl>
      <w:tblPr>
        <w:tblStyle w:val="a4"/>
        <w:tblW w:w="0" w:type="auto"/>
        <w:tblLook w:val="04A0"/>
      </w:tblPr>
      <w:tblGrid>
        <w:gridCol w:w="623"/>
        <w:gridCol w:w="762"/>
        <w:gridCol w:w="1011"/>
        <w:gridCol w:w="1008"/>
        <w:gridCol w:w="1011"/>
        <w:gridCol w:w="720"/>
        <w:gridCol w:w="1011"/>
        <w:gridCol w:w="648"/>
        <w:gridCol w:w="1011"/>
        <w:gridCol w:w="755"/>
        <w:gridCol w:w="1011"/>
      </w:tblGrid>
      <w:tr w:rsidR="00DA0F2A" w:rsidRPr="00A945F3" w:rsidTr="00DA0F2A">
        <w:tc>
          <w:tcPr>
            <w:tcW w:w="715" w:type="dxa"/>
          </w:tcPr>
          <w:p w:rsidR="00DA0F2A" w:rsidRPr="00701BE2" w:rsidRDefault="00DA0F2A" w:rsidP="002B1ED7">
            <w:pPr>
              <w:jc w:val="both"/>
              <w:rPr>
                <w:rFonts w:ascii="Times New Roman" w:hAnsi="Times New Roman" w:cs="Times New Roman"/>
                <w:lang w:val="kk-KZ"/>
              </w:rPr>
            </w:pPr>
            <w:r w:rsidRPr="00701BE2">
              <w:rPr>
                <w:rFonts w:ascii="Times New Roman" w:hAnsi="Times New Roman" w:cs="Times New Roman"/>
                <w:lang w:val="kk-KZ"/>
              </w:rPr>
              <w:t>қазан</w:t>
            </w:r>
          </w:p>
        </w:tc>
        <w:tc>
          <w:tcPr>
            <w:tcW w:w="886" w:type="dxa"/>
          </w:tcPr>
          <w:p w:rsidR="00DA0F2A" w:rsidRPr="00701BE2" w:rsidRDefault="00DA0F2A" w:rsidP="002B1ED7">
            <w:pPr>
              <w:jc w:val="both"/>
              <w:rPr>
                <w:rFonts w:ascii="Times New Roman" w:hAnsi="Times New Roman" w:cs="Times New Roman"/>
                <w:lang w:val="kk-KZ"/>
              </w:rPr>
            </w:pPr>
            <w:r w:rsidRPr="00701BE2">
              <w:rPr>
                <w:rFonts w:ascii="Times New Roman" w:hAnsi="Times New Roman" w:cs="Times New Roman"/>
                <w:lang w:val="kk-KZ"/>
              </w:rPr>
              <w:t>қараша</w:t>
            </w:r>
          </w:p>
        </w:tc>
        <w:tc>
          <w:tcPr>
            <w:tcW w:w="1190" w:type="dxa"/>
          </w:tcPr>
          <w:p w:rsidR="00DA0F2A" w:rsidRPr="00701BE2" w:rsidRDefault="00DA0F2A" w:rsidP="002B1ED7">
            <w:pPr>
              <w:jc w:val="both"/>
              <w:rPr>
                <w:rFonts w:ascii="Times New Roman" w:hAnsi="Times New Roman" w:cs="Times New Roman"/>
                <w:b/>
                <w:lang w:val="kk-KZ"/>
              </w:rPr>
            </w:pPr>
            <w:r w:rsidRPr="00701BE2">
              <w:rPr>
                <w:rFonts w:ascii="Times New Roman" w:hAnsi="Times New Roman" w:cs="Times New Roman"/>
                <w:b/>
                <w:lang w:val="kk-KZ"/>
              </w:rPr>
              <w:t>динамика</w:t>
            </w:r>
          </w:p>
        </w:tc>
        <w:tc>
          <w:tcPr>
            <w:tcW w:w="1187" w:type="dxa"/>
          </w:tcPr>
          <w:p w:rsidR="00DA0F2A" w:rsidRPr="00701BE2" w:rsidRDefault="00DA0F2A" w:rsidP="002B1ED7">
            <w:pPr>
              <w:jc w:val="both"/>
              <w:rPr>
                <w:rFonts w:ascii="Times New Roman" w:hAnsi="Times New Roman" w:cs="Times New Roman"/>
                <w:lang w:val="kk-KZ"/>
              </w:rPr>
            </w:pPr>
            <w:r w:rsidRPr="00701BE2">
              <w:rPr>
                <w:rFonts w:ascii="Times New Roman" w:hAnsi="Times New Roman" w:cs="Times New Roman"/>
                <w:lang w:val="kk-KZ"/>
              </w:rPr>
              <w:t>желтоқсан</w:t>
            </w:r>
          </w:p>
        </w:tc>
        <w:tc>
          <w:tcPr>
            <w:tcW w:w="1190" w:type="dxa"/>
          </w:tcPr>
          <w:p w:rsidR="00DA0F2A" w:rsidRPr="00701BE2" w:rsidRDefault="00DA0F2A" w:rsidP="002B1ED7">
            <w:pPr>
              <w:jc w:val="both"/>
              <w:rPr>
                <w:rFonts w:ascii="Times New Roman" w:hAnsi="Times New Roman" w:cs="Times New Roman"/>
                <w:b/>
                <w:lang w:val="kk-KZ"/>
              </w:rPr>
            </w:pPr>
            <w:r w:rsidRPr="00701BE2">
              <w:rPr>
                <w:rFonts w:ascii="Times New Roman" w:hAnsi="Times New Roman" w:cs="Times New Roman"/>
                <w:b/>
                <w:lang w:val="kk-KZ"/>
              </w:rPr>
              <w:t>динамика</w:t>
            </w:r>
          </w:p>
        </w:tc>
        <w:tc>
          <w:tcPr>
            <w:tcW w:w="833" w:type="dxa"/>
          </w:tcPr>
          <w:p w:rsidR="00DA0F2A" w:rsidRPr="00701BE2" w:rsidRDefault="00DA0F2A" w:rsidP="002B1ED7">
            <w:pPr>
              <w:jc w:val="both"/>
              <w:rPr>
                <w:rFonts w:ascii="Times New Roman" w:hAnsi="Times New Roman" w:cs="Times New Roman"/>
                <w:lang w:val="kk-KZ"/>
              </w:rPr>
            </w:pPr>
            <w:r w:rsidRPr="00701BE2">
              <w:rPr>
                <w:rFonts w:ascii="Times New Roman" w:hAnsi="Times New Roman" w:cs="Times New Roman"/>
                <w:lang w:val="kk-KZ"/>
              </w:rPr>
              <w:t>қаңтар</w:t>
            </w:r>
          </w:p>
        </w:tc>
        <w:tc>
          <w:tcPr>
            <w:tcW w:w="1190" w:type="dxa"/>
          </w:tcPr>
          <w:p w:rsidR="00DA0F2A" w:rsidRPr="00701BE2" w:rsidRDefault="00DA0F2A" w:rsidP="002B1ED7">
            <w:pPr>
              <w:jc w:val="both"/>
              <w:rPr>
                <w:rFonts w:ascii="Times New Roman" w:hAnsi="Times New Roman" w:cs="Times New Roman"/>
                <w:b/>
                <w:lang w:val="kk-KZ"/>
              </w:rPr>
            </w:pPr>
            <w:r w:rsidRPr="00701BE2">
              <w:rPr>
                <w:rFonts w:ascii="Times New Roman" w:hAnsi="Times New Roman" w:cs="Times New Roman"/>
                <w:b/>
                <w:lang w:val="kk-KZ"/>
              </w:rPr>
              <w:t>динамика</w:t>
            </w:r>
          </w:p>
        </w:tc>
        <w:tc>
          <w:tcPr>
            <w:tcW w:w="746" w:type="dxa"/>
          </w:tcPr>
          <w:p w:rsidR="00DA0F2A" w:rsidRPr="00701BE2" w:rsidRDefault="00DA0F2A" w:rsidP="002B1ED7">
            <w:pPr>
              <w:jc w:val="both"/>
              <w:rPr>
                <w:rFonts w:ascii="Times New Roman" w:hAnsi="Times New Roman" w:cs="Times New Roman"/>
                <w:lang w:val="kk-KZ"/>
              </w:rPr>
            </w:pPr>
            <w:r w:rsidRPr="00701BE2">
              <w:rPr>
                <w:rFonts w:ascii="Times New Roman" w:hAnsi="Times New Roman" w:cs="Times New Roman"/>
                <w:lang w:val="kk-KZ"/>
              </w:rPr>
              <w:t>ақпан</w:t>
            </w:r>
          </w:p>
        </w:tc>
        <w:tc>
          <w:tcPr>
            <w:tcW w:w="1190" w:type="dxa"/>
          </w:tcPr>
          <w:p w:rsidR="00DA0F2A" w:rsidRPr="00701BE2" w:rsidRDefault="00DA0F2A" w:rsidP="002B1ED7">
            <w:pPr>
              <w:jc w:val="both"/>
              <w:rPr>
                <w:rFonts w:ascii="Times New Roman" w:hAnsi="Times New Roman" w:cs="Times New Roman"/>
                <w:b/>
                <w:lang w:val="kk-KZ"/>
              </w:rPr>
            </w:pPr>
            <w:r>
              <w:rPr>
                <w:rFonts w:ascii="Times New Roman" w:hAnsi="Times New Roman" w:cs="Times New Roman"/>
                <w:b/>
                <w:lang w:val="kk-KZ"/>
              </w:rPr>
              <w:t>динамика</w:t>
            </w:r>
          </w:p>
        </w:tc>
        <w:tc>
          <w:tcPr>
            <w:tcW w:w="222" w:type="dxa"/>
          </w:tcPr>
          <w:p w:rsidR="00DA0F2A" w:rsidRPr="00701BE2" w:rsidRDefault="00DA0F2A" w:rsidP="002B1ED7">
            <w:pPr>
              <w:jc w:val="both"/>
              <w:rPr>
                <w:rFonts w:ascii="Times New Roman" w:hAnsi="Times New Roman" w:cs="Times New Roman"/>
                <w:lang w:val="kk-KZ"/>
              </w:rPr>
            </w:pPr>
            <w:r>
              <w:rPr>
                <w:rFonts w:ascii="Times New Roman" w:hAnsi="Times New Roman" w:cs="Times New Roman"/>
                <w:lang w:val="kk-KZ"/>
              </w:rPr>
              <w:t>наурыз</w:t>
            </w:r>
          </w:p>
        </w:tc>
        <w:tc>
          <w:tcPr>
            <w:tcW w:w="222" w:type="dxa"/>
          </w:tcPr>
          <w:p w:rsidR="00DA0F2A" w:rsidRPr="00701BE2" w:rsidRDefault="00DA0F2A" w:rsidP="002B1ED7">
            <w:pPr>
              <w:jc w:val="both"/>
              <w:rPr>
                <w:rFonts w:ascii="Times New Roman" w:hAnsi="Times New Roman" w:cs="Times New Roman"/>
                <w:b/>
                <w:lang w:val="kk-KZ"/>
              </w:rPr>
            </w:pPr>
            <w:r>
              <w:rPr>
                <w:rFonts w:ascii="Times New Roman" w:hAnsi="Times New Roman" w:cs="Times New Roman"/>
                <w:b/>
                <w:lang w:val="kk-KZ"/>
              </w:rPr>
              <w:t>динамика</w:t>
            </w:r>
          </w:p>
        </w:tc>
      </w:tr>
      <w:tr w:rsidR="00DA0F2A" w:rsidRPr="00A945F3" w:rsidTr="00DA0F2A">
        <w:tc>
          <w:tcPr>
            <w:tcW w:w="715" w:type="dxa"/>
          </w:tcPr>
          <w:p w:rsidR="00DA0F2A" w:rsidRPr="00701BE2" w:rsidRDefault="00DA0F2A" w:rsidP="002B1ED7">
            <w:pPr>
              <w:jc w:val="both"/>
              <w:rPr>
                <w:rFonts w:ascii="Times New Roman" w:hAnsi="Times New Roman" w:cs="Times New Roman"/>
                <w:lang w:val="kk-KZ"/>
              </w:rPr>
            </w:pPr>
            <w:r w:rsidRPr="00701BE2">
              <w:rPr>
                <w:rFonts w:ascii="Times New Roman" w:hAnsi="Times New Roman" w:cs="Times New Roman"/>
                <w:lang w:val="kk-KZ"/>
              </w:rPr>
              <w:t>40,2</w:t>
            </w:r>
          </w:p>
        </w:tc>
        <w:tc>
          <w:tcPr>
            <w:tcW w:w="886" w:type="dxa"/>
          </w:tcPr>
          <w:p w:rsidR="00DA0F2A" w:rsidRPr="00701BE2" w:rsidRDefault="00DA0F2A" w:rsidP="00AA2FA7">
            <w:pPr>
              <w:jc w:val="both"/>
              <w:rPr>
                <w:rFonts w:ascii="Times New Roman" w:hAnsi="Times New Roman" w:cs="Times New Roman"/>
                <w:lang w:val="kk-KZ"/>
              </w:rPr>
            </w:pPr>
            <w:r w:rsidRPr="00701BE2">
              <w:rPr>
                <w:rFonts w:ascii="Times New Roman" w:hAnsi="Times New Roman" w:cs="Times New Roman"/>
                <w:lang w:val="kk-KZ"/>
              </w:rPr>
              <w:t>41,7</w:t>
            </w:r>
          </w:p>
        </w:tc>
        <w:tc>
          <w:tcPr>
            <w:tcW w:w="1190" w:type="dxa"/>
          </w:tcPr>
          <w:p w:rsidR="00DA0F2A" w:rsidRPr="00701BE2" w:rsidRDefault="00DA0F2A" w:rsidP="002B1ED7">
            <w:pPr>
              <w:jc w:val="both"/>
              <w:rPr>
                <w:rFonts w:ascii="Times New Roman" w:hAnsi="Times New Roman" w:cs="Times New Roman"/>
                <w:lang w:val="kk-KZ"/>
              </w:rPr>
            </w:pPr>
            <w:r w:rsidRPr="00701BE2">
              <w:rPr>
                <w:rFonts w:ascii="Times New Roman" w:hAnsi="Times New Roman" w:cs="Times New Roman"/>
                <w:lang w:val="kk-KZ"/>
              </w:rPr>
              <w:t>+1,5</w:t>
            </w:r>
          </w:p>
        </w:tc>
        <w:tc>
          <w:tcPr>
            <w:tcW w:w="1187" w:type="dxa"/>
          </w:tcPr>
          <w:p w:rsidR="00DA0F2A" w:rsidRPr="00701BE2" w:rsidRDefault="00DA0F2A" w:rsidP="002B1ED7">
            <w:pPr>
              <w:jc w:val="both"/>
              <w:rPr>
                <w:rFonts w:ascii="Times New Roman" w:hAnsi="Times New Roman" w:cs="Times New Roman"/>
                <w:lang w:val="kk-KZ"/>
              </w:rPr>
            </w:pPr>
            <w:r w:rsidRPr="00701BE2">
              <w:rPr>
                <w:rFonts w:ascii="Times New Roman" w:hAnsi="Times New Roman" w:cs="Times New Roman"/>
                <w:lang w:val="kk-KZ"/>
              </w:rPr>
              <w:t>37</w:t>
            </w:r>
          </w:p>
        </w:tc>
        <w:tc>
          <w:tcPr>
            <w:tcW w:w="1190" w:type="dxa"/>
          </w:tcPr>
          <w:p w:rsidR="00DA0F2A" w:rsidRPr="00701BE2" w:rsidRDefault="00DA0F2A" w:rsidP="002B1ED7">
            <w:pPr>
              <w:jc w:val="both"/>
              <w:rPr>
                <w:rFonts w:ascii="Times New Roman" w:hAnsi="Times New Roman" w:cs="Times New Roman"/>
                <w:color w:val="FF0000"/>
                <w:lang w:val="kk-KZ"/>
              </w:rPr>
            </w:pPr>
            <w:r w:rsidRPr="00701BE2">
              <w:rPr>
                <w:rFonts w:ascii="Times New Roman" w:hAnsi="Times New Roman" w:cs="Times New Roman"/>
                <w:color w:val="FF0000"/>
                <w:lang w:val="kk-KZ"/>
              </w:rPr>
              <w:t>-4,7</w:t>
            </w:r>
          </w:p>
        </w:tc>
        <w:tc>
          <w:tcPr>
            <w:tcW w:w="833" w:type="dxa"/>
          </w:tcPr>
          <w:p w:rsidR="00DA0F2A" w:rsidRPr="00701BE2" w:rsidRDefault="00DA0F2A" w:rsidP="002B1ED7">
            <w:pPr>
              <w:jc w:val="both"/>
              <w:rPr>
                <w:rFonts w:ascii="Times New Roman" w:hAnsi="Times New Roman" w:cs="Times New Roman"/>
                <w:lang w:val="kk-KZ"/>
              </w:rPr>
            </w:pPr>
            <w:r w:rsidRPr="00701BE2">
              <w:rPr>
                <w:rFonts w:ascii="Times New Roman" w:hAnsi="Times New Roman" w:cs="Times New Roman"/>
                <w:lang w:val="kk-KZ"/>
              </w:rPr>
              <w:t>41,6</w:t>
            </w:r>
          </w:p>
        </w:tc>
        <w:tc>
          <w:tcPr>
            <w:tcW w:w="1190" w:type="dxa"/>
          </w:tcPr>
          <w:p w:rsidR="00DA0F2A" w:rsidRPr="00701BE2" w:rsidRDefault="00DA0F2A" w:rsidP="00AA2FA7">
            <w:pPr>
              <w:jc w:val="both"/>
              <w:rPr>
                <w:rFonts w:ascii="Times New Roman" w:hAnsi="Times New Roman" w:cs="Times New Roman"/>
                <w:b/>
                <w:lang w:val="kk-KZ"/>
              </w:rPr>
            </w:pPr>
            <w:r w:rsidRPr="00701BE2">
              <w:rPr>
                <w:rFonts w:ascii="Times New Roman" w:hAnsi="Times New Roman" w:cs="Times New Roman"/>
                <w:b/>
                <w:lang w:val="kk-KZ"/>
              </w:rPr>
              <w:t>+4,6</w:t>
            </w:r>
          </w:p>
        </w:tc>
        <w:tc>
          <w:tcPr>
            <w:tcW w:w="746" w:type="dxa"/>
          </w:tcPr>
          <w:p w:rsidR="00DA0F2A" w:rsidRPr="00701BE2" w:rsidRDefault="00DA0F2A" w:rsidP="00AA2FA7">
            <w:pPr>
              <w:jc w:val="both"/>
              <w:rPr>
                <w:rFonts w:ascii="Times New Roman" w:hAnsi="Times New Roman" w:cs="Times New Roman"/>
                <w:lang w:val="kk-KZ"/>
              </w:rPr>
            </w:pPr>
            <w:r>
              <w:rPr>
                <w:rFonts w:ascii="Times New Roman" w:hAnsi="Times New Roman" w:cs="Times New Roman"/>
                <w:lang w:val="kk-KZ"/>
              </w:rPr>
              <w:t>32,3</w:t>
            </w:r>
          </w:p>
        </w:tc>
        <w:tc>
          <w:tcPr>
            <w:tcW w:w="1190" w:type="dxa"/>
          </w:tcPr>
          <w:p w:rsidR="00DA0F2A" w:rsidRPr="00701BE2" w:rsidRDefault="00DA0F2A" w:rsidP="00AA2FA7">
            <w:pPr>
              <w:jc w:val="both"/>
              <w:rPr>
                <w:rFonts w:ascii="Times New Roman" w:hAnsi="Times New Roman" w:cs="Times New Roman"/>
                <w:b/>
                <w:color w:val="FF0000"/>
                <w:lang w:val="kk-KZ"/>
              </w:rPr>
            </w:pPr>
            <w:r w:rsidRPr="00701BE2">
              <w:rPr>
                <w:rFonts w:ascii="Times New Roman" w:hAnsi="Times New Roman" w:cs="Times New Roman"/>
                <w:b/>
                <w:color w:val="FF0000"/>
                <w:lang w:val="kk-KZ"/>
              </w:rPr>
              <w:t>-9,3</w:t>
            </w:r>
          </w:p>
        </w:tc>
        <w:tc>
          <w:tcPr>
            <w:tcW w:w="222" w:type="dxa"/>
          </w:tcPr>
          <w:p w:rsidR="00DA0F2A" w:rsidRPr="00DA0F2A" w:rsidRDefault="00DA0F2A" w:rsidP="00AA2FA7">
            <w:pPr>
              <w:jc w:val="both"/>
              <w:rPr>
                <w:rFonts w:ascii="Times New Roman" w:hAnsi="Times New Roman" w:cs="Times New Roman"/>
                <w:b/>
                <w:lang w:val="kk-KZ"/>
              </w:rPr>
            </w:pPr>
            <w:r w:rsidRPr="00DA0F2A">
              <w:rPr>
                <w:rFonts w:ascii="Times New Roman" w:hAnsi="Times New Roman" w:cs="Times New Roman"/>
                <w:b/>
                <w:lang w:val="kk-KZ"/>
              </w:rPr>
              <w:t>27,6</w:t>
            </w:r>
          </w:p>
        </w:tc>
        <w:tc>
          <w:tcPr>
            <w:tcW w:w="222" w:type="dxa"/>
          </w:tcPr>
          <w:p w:rsidR="00DA0F2A" w:rsidRPr="00701BE2" w:rsidRDefault="00DA0F2A" w:rsidP="00AA2FA7">
            <w:pPr>
              <w:jc w:val="both"/>
              <w:rPr>
                <w:rFonts w:ascii="Times New Roman" w:hAnsi="Times New Roman" w:cs="Times New Roman"/>
                <w:b/>
                <w:color w:val="FF0000"/>
                <w:lang w:val="kk-KZ"/>
              </w:rPr>
            </w:pPr>
            <w:r>
              <w:rPr>
                <w:rFonts w:ascii="Times New Roman" w:hAnsi="Times New Roman" w:cs="Times New Roman"/>
                <w:b/>
                <w:color w:val="FF0000"/>
                <w:lang w:val="kk-KZ"/>
              </w:rPr>
              <w:t>-4,7</w:t>
            </w:r>
          </w:p>
        </w:tc>
      </w:tr>
    </w:tbl>
    <w:p w:rsidR="001F5A54" w:rsidRPr="006E60FA" w:rsidRDefault="001F5A54" w:rsidP="00441265">
      <w:pPr>
        <w:jc w:val="both"/>
        <w:rPr>
          <w:rFonts w:ascii="Times New Roman" w:hAnsi="Times New Roman" w:cs="Times New Roman"/>
          <w:sz w:val="28"/>
          <w:szCs w:val="28"/>
          <w:lang w:val="kk-KZ"/>
        </w:rPr>
      </w:pPr>
    </w:p>
    <w:p w:rsidR="00AA2FA7" w:rsidRDefault="00AA2FA7" w:rsidP="00441265">
      <w:pPr>
        <w:jc w:val="both"/>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589074" cy="1494692"/>
            <wp:effectExtent l="19050" t="0" r="11626"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A2FA7" w:rsidRDefault="00AA2FA7" w:rsidP="00441265">
      <w:pPr>
        <w:jc w:val="both"/>
        <w:rPr>
          <w:rFonts w:ascii="Times New Roman" w:hAnsi="Times New Roman" w:cs="Times New Roman"/>
          <w:sz w:val="28"/>
          <w:szCs w:val="28"/>
          <w:lang w:val="kk-KZ"/>
        </w:rPr>
      </w:pPr>
    </w:p>
    <w:p w:rsidR="001F5A54" w:rsidRPr="001F0393" w:rsidRDefault="00701456" w:rsidP="008A6E08">
      <w:pPr>
        <w:jc w:val="both"/>
        <w:rPr>
          <w:rFonts w:ascii="Times New Roman" w:hAnsi="Times New Roman" w:cs="Times New Roman"/>
          <w:b/>
          <w:bCs/>
          <w:sz w:val="28"/>
          <w:szCs w:val="28"/>
          <w:lang w:val="kk-KZ"/>
        </w:rPr>
      </w:pPr>
      <w:r w:rsidRPr="00E362FA">
        <w:rPr>
          <w:rFonts w:ascii="Times New Roman" w:hAnsi="Times New Roman" w:cs="Times New Roman"/>
          <w:sz w:val="28"/>
          <w:szCs w:val="28"/>
          <w:lang w:val="kk-KZ"/>
        </w:rPr>
        <w:t xml:space="preserve">Тестілеудің үш бағыты бойынша оқушылардың нәтижелерін талдау тестілеудің әрбір бағыты бойынша балл жинағанын көрсетті. </w:t>
      </w:r>
      <w:r w:rsidR="00701BE2">
        <w:rPr>
          <w:rFonts w:ascii="Times New Roman" w:hAnsi="Times New Roman" w:cs="Times New Roman"/>
          <w:sz w:val="28"/>
          <w:szCs w:val="28"/>
          <w:lang w:val="kk-KZ"/>
        </w:rPr>
        <w:t>9-</w:t>
      </w:r>
      <w:r w:rsidRPr="00E362FA">
        <w:rPr>
          <w:rFonts w:ascii="Times New Roman" w:hAnsi="Times New Roman" w:cs="Times New Roman"/>
          <w:sz w:val="28"/>
          <w:szCs w:val="28"/>
          <w:lang w:val="kk-KZ"/>
        </w:rPr>
        <w:t xml:space="preserve">сынып оқушыларының орташа баллы оқу сауаттылығы бойынша </w:t>
      </w:r>
      <w:r w:rsidR="00DA0F2A">
        <w:rPr>
          <w:rFonts w:ascii="Times New Roman" w:hAnsi="Times New Roman" w:cs="Times New Roman"/>
          <w:sz w:val="28"/>
          <w:szCs w:val="28"/>
          <w:lang w:val="kk-KZ"/>
        </w:rPr>
        <w:t>14,2</w:t>
      </w:r>
      <w:r w:rsidRPr="00E362FA">
        <w:rPr>
          <w:rFonts w:ascii="Times New Roman" w:hAnsi="Times New Roman" w:cs="Times New Roman"/>
          <w:sz w:val="28"/>
          <w:szCs w:val="28"/>
          <w:lang w:val="kk-KZ"/>
        </w:rPr>
        <w:t xml:space="preserve"> бал</w:t>
      </w:r>
      <w:r w:rsidR="00EE790B">
        <w:rPr>
          <w:rFonts w:ascii="Times New Roman" w:hAnsi="Times New Roman" w:cs="Times New Roman"/>
          <w:sz w:val="28"/>
          <w:szCs w:val="28"/>
          <w:lang w:val="kk-KZ"/>
        </w:rPr>
        <w:t>л</w:t>
      </w:r>
      <w:r w:rsidRPr="00E362FA">
        <w:rPr>
          <w:rFonts w:ascii="Times New Roman" w:hAnsi="Times New Roman" w:cs="Times New Roman"/>
          <w:sz w:val="28"/>
          <w:szCs w:val="28"/>
          <w:lang w:val="kk-KZ"/>
        </w:rPr>
        <w:t xml:space="preserve">, математикалық сауаттылық </w:t>
      </w:r>
      <w:r w:rsidR="00DA0F2A">
        <w:rPr>
          <w:rFonts w:ascii="Times New Roman" w:hAnsi="Times New Roman" w:cs="Times New Roman"/>
          <w:sz w:val="28"/>
          <w:szCs w:val="28"/>
          <w:lang w:val="kk-KZ"/>
        </w:rPr>
        <w:t>3,6</w:t>
      </w:r>
      <w:r w:rsidRPr="00E362FA">
        <w:rPr>
          <w:rFonts w:ascii="Times New Roman" w:hAnsi="Times New Roman" w:cs="Times New Roman"/>
          <w:sz w:val="28"/>
          <w:szCs w:val="28"/>
          <w:lang w:val="kk-KZ"/>
        </w:rPr>
        <w:t xml:space="preserve"> бал</w:t>
      </w:r>
      <w:r w:rsidR="00EE790B">
        <w:rPr>
          <w:rFonts w:ascii="Times New Roman" w:hAnsi="Times New Roman" w:cs="Times New Roman"/>
          <w:sz w:val="28"/>
          <w:szCs w:val="28"/>
          <w:lang w:val="kk-KZ"/>
        </w:rPr>
        <w:t>л</w:t>
      </w:r>
      <w:r w:rsidRPr="00E362FA">
        <w:rPr>
          <w:rFonts w:ascii="Times New Roman" w:hAnsi="Times New Roman" w:cs="Times New Roman"/>
          <w:sz w:val="28"/>
          <w:szCs w:val="28"/>
          <w:lang w:val="kk-KZ"/>
        </w:rPr>
        <w:t xml:space="preserve">, жаратылыстану-ғылыми сауаттылығы </w:t>
      </w:r>
      <w:r w:rsidR="00DA0F2A">
        <w:rPr>
          <w:rFonts w:ascii="Times New Roman" w:hAnsi="Times New Roman" w:cs="Times New Roman"/>
          <w:sz w:val="28"/>
          <w:szCs w:val="28"/>
          <w:lang w:val="kk-KZ"/>
        </w:rPr>
        <w:t>9,8</w:t>
      </w:r>
      <w:r w:rsidRPr="00E362FA">
        <w:rPr>
          <w:rFonts w:ascii="Times New Roman" w:hAnsi="Times New Roman" w:cs="Times New Roman"/>
          <w:sz w:val="28"/>
          <w:szCs w:val="28"/>
          <w:lang w:val="kk-KZ"/>
        </w:rPr>
        <w:t xml:space="preserve"> балл жинады. </w:t>
      </w:r>
      <w:r w:rsidR="008A6E08">
        <w:rPr>
          <w:rFonts w:ascii="Times New Roman" w:hAnsi="Times New Roman" w:cs="Times New Roman"/>
          <w:sz w:val="28"/>
          <w:szCs w:val="28"/>
          <w:lang w:val="kk-KZ"/>
        </w:rPr>
        <w:t xml:space="preserve">Жыл басында бекітілген жұмыс жоспарына сәкес пән мұғалімдері </w:t>
      </w:r>
      <w:r w:rsidR="001F5A54">
        <w:rPr>
          <w:rFonts w:ascii="Times New Roman" w:hAnsi="Times New Roman" w:cs="Times New Roman"/>
          <w:sz w:val="28"/>
          <w:szCs w:val="28"/>
          <w:lang w:val="kk-KZ"/>
        </w:rPr>
        <w:t xml:space="preserve">сабақ соңында функционалдық сауаттылыққа байланысты тапсырмалармен жұмыс жасайды. ББЖМ дайындық жұмыстары кезінде оқушылар мәнмәтінмен жұмыс жасап, логикалық тапсырмалар орындауға дағдыланып </w:t>
      </w:r>
      <w:r w:rsidR="008A6E08">
        <w:rPr>
          <w:rFonts w:ascii="Times New Roman" w:hAnsi="Times New Roman" w:cs="Times New Roman"/>
          <w:sz w:val="28"/>
          <w:szCs w:val="28"/>
          <w:lang w:val="kk-KZ"/>
        </w:rPr>
        <w:t>қалды.</w:t>
      </w:r>
      <w:r w:rsidR="001F5A54">
        <w:rPr>
          <w:rFonts w:ascii="Times New Roman" w:hAnsi="Times New Roman" w:cs="Times New Roman"/>
          <w:sz w:val="28"/>
          <w:szCs w:val="28"/>
          <w:lang w:val="kk-KZ"/>
        </w:rPr>
        <w:t xml:space="preserve"> </w:t>
      </w:r>
      <w:r w:rsidR="001F5A54" w:rsidRPr="001F0393">
        <w:rPr>
          <w:rFonts w:ascii="Times New Roman" w:hAnsi="Times New Roman" w:cs="Times New Roman"/>
          <w:sz w:val="28"/>
          <w:szCs w:val="28"/>
          <w:lang w:val="kk-KZ"/>
        </w:rPr>
        <w:t>Тест жұмыстар</w:t>
      </w:r>
      <w:r w:rsidR="001F5A54">
        <w:rPr>
          <w:rFonts w:ascii="Times New Roman" w:hAnsi="Times New Roman" w:cs="Times New Roman"/>
          <w:sz w:val="28"/>
          <w:szCs w:val="28"/>
          <w:lang w:val="kk-KZ"/>
        </w:rPr>
        <w:t>ы оқу сауаттылығы (қазақ тілі</w:t>
      </w:r>
      <w:r w:rsidR="008A6E08">
        <w:rPr>
          <w:rFonts w:ascii="Times New Roman" w:hAnsi="Times New Roman" w:cs="Times New Roman"/>
          <w:sz w:val="28"/>
          <w:szCs w:val="28"/>
          <w:lang w:val="kk-KZ"/>
        </w:rPr>
        <w:t>, орыс тілі, ағылшын тілі</w:t>
      </w:r>
      <w:r w:rsidR="001F5A54">
        <w:rPr>
          <w:rFonts w:ascii="Times New Roman" w:hAnsi="Times New Roman" w:cs="Times New Roman"/>
          <w:sz w:val="28"/>
          <w:szCs w:val="28"/>
          <w:lang w:val="kk-KZ"/>
        </w:rPr>
        <w:t>)</w:t>
      </w:r>
      <w:r w:rsidR="001F5A54" w:rsidRPr="001F0393">
        <w:rPr>
          <w:rFonts w:ascii="Times New Roman" w:hAnsi="Times New Roman" w:cs="Times New Roman"/>
          <w:sz w:val="28"/>
          <w:szCs w:val="28"/>
          <w:lang w:val="kk-KZ"/>
        </w:rPr>
        <w:t>, математика</w:t>
      </w:r>
      <w:r w:rsidR="001F5A54">
        <w:rPr>
          <w:rFonts w:ascii="Times New Roman" w:hAnsi="Times New Roman" w:cs="Times New Roman"/>
          <w:sz w:val="28"/>
          <w:szCs w:val="28"/>
          <w:lang w:val="kk-KZ"/>
        </w:rPr>
        <w:t>лық сауаттылық (математика)</w:t>
      </w:r>
      <w:r w:rsidR="001F5A54" w:rsidRPr="001F0393">
        <w:rPr>
          <w:rFonts w:ascii="Times New Roman" w:hAnsi="Times New Roman" w:cs="Times New Roman"/>
          <w:sz w:val="28"/>
          <w:szCs w:val="28"/>
          <w:lang w:val="kk-KZ"/>
        </w:rPr>
        <w:t>, жаратылыстану</w:t>
      </w:r>
      <w:r w:rsidR="001F5A54">
        <w:rPr>
          <w:rFonts w:ascii="Times New Roman" w:hAnsi="Times New Roman" w:cs="Times New Roman"/>
          <w:sz w:val="28"/>
          <w:szCs w:val="28"/>
          <w:lang w:val="kk-KZ"/>
        </w:rPr>
        <w:t>-ғылыми сауаттылық (</w:t>
      </w:r>
      <w:r w:rsidR="008A6E08">
        <w:rPr>
          <w:rFonts w:ascii="Times New Roman" w:hAnsi="Times New Roman" w:cs="Times New Roman"/>
          <w:sz w:val="28"/>
          <w:szCs w:val="28"/>
          <w:lang w:val="kk-KZ"/>
        </w:rPr>
        <w:t>физика, химия, биология, география</w:t>
      </w:r>
      <w:r w:rsidR="001F5A54">
        <w:rPr>
          <w:rFonts w:ascii="Times New Roman" w:hAnsi="Times New Roman" w:cs="Times New Roman"/>
          <w:sz w:val="28"/>
          <w:szCs w:val="28"/>
          <w:lang w:val="kk-KZ"/>
        </w:rPr>
        <w:t>)</w:t>
      </w:r>
      <w:r w:rsidR="001F5A54" w:rsidRPr="001F0393">
        <w:rPr>
          <w:rFonts w:ascii="Times New Roman" w:hAnsi="Times New Roman" w:cs="Times New Roman"/>
          <w:sz w:val="28"/>
          <w:szCs w:val="28"/>
          <w:lang w:val="kk-KZ"/>
        </w:rPr>
        <w:t xml:space="preserve">  пәндерінен </w:t>
      </w:r>
      <w:r w:rsidR="008A6E08">
        <w:rPr>
          <w:rFonts w:ascii="Times New Roman" w:hAnsi="Times New Roman" w:cs="Times New Roman"/>
          <w:sz w:val="28"/>
          <w:szCs w:val="28"/>
          <w:lang w:val="kk-KZ"/>
        </w:rPr>
        <w:t xml:space="preserve">тест сынағы </w:t>
      </w:r>
      <w:r w:rsidR="001F5A54" w:rsidRPr="001F0393">
        <w:rPr>
          <w:rFonts w:ascii="Times New Roman" w:hAnsi="Times New Roman" w:cs="Times New Roman"/>
          <w:sz w:val="28"/>
          <w:szCs w:val="28"/>
          <w:lang w:val="kk-KZ"/>
        </w:rPr>
        <w:t>ай сайын алынады.</w:t>
      </w:r>
      <w:r w:rsidR="001F5A54" w:rsidRPr="001F0393">
        <w:rPr>
          <w:rFonts w:ascii="Times New Roman" w:hAnsi="Times New Roman" w:cs="Times New Roman"/>
          <w:b/>
          <w:bCs/>
          <w:sz w:val="28"/>
          <w:szCs w:val="28"/>
          <w:lang w:val="kk-KZ"/>
        </w:rPr>
        <w:t xml:space="preserve"> </w:t>
      </w:r>
      <w:r w:rsidR="00701BE2" w:rsidRPr="00701BE2">
        <w:rPr>
          <w:rFonts w:ascii="Times New Roman" w:hAnsi="Times New Roman" w:cs="Times New Roman"/>
          <w:bCs/>
          <w:sz w:val="28"/>
          <w:szCs w:val="28"/>
          <w:lang w:val="kk-KZ"/>
        </w:rPr>
        <w:t>Білім беру ұйымы 2024 жылдың ақпан айынан бастап,</w:t>
      </w:r>
      <w:r w:rsidR="00701BE2">
        <w:rPr>
          <w:rFonts w:ascii="Times New Roman" w:hAnsi="Times New Roman" w:cs="Times New Roman"/>
          <w:b/>
          <w:bCs/>
          <w:sz w:val="28"/>
          <w:szCs w:val="28"/>
          <w:lang w:val="kk-KZ"/>
        </w:rPr>
        <w:t xml:space="preserve"> </w:t>
      </w:r>
      <w:r w:rsidR="00701BE2" w:rsidRPr="00701BE2">
        <w:rPr>
          <w:rFonts w:ascii="Times New Roman" w:hAnsi="Times New Roman" w:cs="Times New Roman"/>
          <w:color w:val="0000FF"/>
          <w:sz w:val="28"/>
          <w:szCs w:val="28"/>
          <w:lang w:val="kk-KZ"/>
        </w:rPr>
        <w:t>BilimLand</w:t>
      </w:r>
      <w:r w:rsidR="00701BE2">
        <w:rPr>
          <w:rFonts w:ascii="Times New Roman" w:hAnsi="Times New Roman" w:cs="Times New Roman"/>
          <w:color w:val="0000FF"/>
          <w:sz w:val="28"/>
          <w:szCs w:val="28"/>
          <w:lang w:val="kk-KZ"/>
        </w:rPr>
        <w:t xml:space="preserve"> </w:t>
      </w:r>
      <w:r w:rsidR="00701BE2" w:rsidRPr="00701BE2">
        <w:rPr>
          <w:rFonts w:ascii="Times New Roman" w:hAnsi="Times New Roman" w:cs="Times New Roman"/>
          <w:sz w:val="28"/>
          <w:szCs w:val="28"/>
          <w:lang w:val="kk-KZ"/>
        </w:rPr>
        <w:t>платформасы жүйесінде жұмыс жасауды бастады.</w:t>
      </w:r>
      <w:r w:rsidR="00701BE2">
        <w:rPr>
          <w:rFonts w:ascii="Times New Roman" w:hAnsi="Times New Roman" w:cs="Times New Roman"/>
          <w:color w:val="0000FF"/>
          <w:sz w:val="28"/>
          <w:szCs w:val="28"/>
          <w:lang w:val="kk-KZ"/>
        </w:rPr>
        <w:t xml:space="preserve"> </w:t>
      </w:r>
      <w:r w:rsidR="00701BE2" w:rsidRPr="00701BE2">
        <w:rPr>
          <w:rFonts w:ascii="Times New Roman" w:hAnsi="Times New Roman" w:cs="Times New Roman"/>
          <w:sz w:val="28"/>
          <w:szCs w:val="28"/>
          <w:lang w:val="kk-KZ"/>
        </w:rPr>
        <w:t xml:space="preserve">Алдағы уақытта жұмыс жүйелі түрде сандық ресурс арқылы жүзе асады деген жоспар бар. </w:t>
      </w:r>
    </w:p>
    <w:p w:rsidR="001F5A54" w:rsidRDefault="001F5A54" w:rsidP="00441265">
      <w:pPr>
        <w:jc w:val="both"/>
        <w:rPr>
          <w:rFonts w:ascii="Times New Roman" w:hAnsi="Times New Roman" w:cs="Times New Roman"/>
          <w:sz w:val="28"/>
          <w:szCs w:val="28"/>
          <w:lang w:val="kk-KZ"/>
        </w:rPr>
      </w:pPr>
    </w:p>
    <w:tbl>
      <w:tblPr>
        <w:tblStyle w:val="a4"/>
        <w:tblW w:w="0" w:type="auto"/>
        <w:tblLook w:val="04A0"/>
      </w:tblPr>
      <w:tblGrid>
        <w:gridCol w:w="3190"/>
        <w:gridCol w:w="3190"/>
        <w:gridCol w:w="3191"/>
      </w:tblGrid>
      <w:tr w:rsidR="00D84384" w:rsidTr="00D84384">
        <w:tc>
          <w:tcPr>
            <w:tcW w:w="3190" w:type="dxa"/>
          </w:tcPr>
          <w:p w:rsidR="00D84384" w:rsidRDefault="00D84384" w:rsidP="00441265">
            <w:pPr>
              <w:jc w:val="both"/>
              <w:rPr>
                <w:rFonts w:ascii="Times New Roman" w:hAnsi="Times New Roman" w:cs="Times New Roman"/>
                <w:sz w:val="28"/>
                <w:szCs w:val="28"/>
                <w:lang w:val="kk-KZ"/>
              </w:rPr>
            </w:pPr>
            <w:r>
              <w:rPr>
                <w:rFonts w:ascii="Times New Roman" w:hAnsi="Times New Roman" w:cs="Times New Roman"/>
                <w:sz w:val="28"/>
                <w:szCs w:val="28"/>
                <w:lang w:val="kk-KZ"/>
              </w:rPr>
              <w:t>Оқу сауаттылығы</w:t>
            </w:r>
          </w:p>
        </w:tc>
        <w:tc>
          <w:tcPr>
            <w:tcW w:w="3190" w:type="dxa"/>
          </w:tcPr>
          <w:p w:rsidR="00D84384" w:rsidRDefault="00D84384" w:rsidP="00441265">
            <w:pPr>
              <w:jc w:val="both"/>
              <w:rPr>
                <w:rFonts w:ascii="Times New Roman" w:hAnsi="Times New Roman" w:cs="Times New Roman"/>
                <w:sz w:val="28"/>
                <w:szCs w:val="28"/>
                <w:lang w:val="kk-KZ"/>
              </w:rPr>
            </w:pPr>
            <w:r>
              <w:rPr>
                <w:rFonts w:ascii="Times New Roman" w:hAnsi="Times New Roman" w:cs="Times New Roman"/>
                <w:sz w:val="28"/>
                <w:szCs w:val="28"/>
                <w:lang w:val="kk-KZ"/>
              </w:rPr>
              <w:t>Математикалық сауаттылық</w:t>
            </w:r>
          </w:p>
        </w:tc>
        <w:tc>
          <w:tcPr>
            <w:tcW w:w="3191" w:type="dxa"/>
          </w:tcPr>
          <w:p w:rsidR="00D84384" w:rsidRDefault="00D84384" w:rsidP="00441265">
            <w:pPr>
              <w:jc w:val="both"/>
              <w:rPr>
                <w:rFonts w:ascii="Times New Roman" w:hAnsi="Times New Roman" w:cs="Times New Roman"/>
                <w:sz w:val="28"/>
                <w:szCs w:val="28"/>
                <w:lang w:val="kk-KZ"/>
              </w:rPr>
            </w:pPr>
            <w:r>
              <w:rPr>
                <w:rFonts w:ascii="Times New Roman" w:hAnsi="Times New Roman" w:cs="Times New Roman"/>
                <w:sz w:val="28"/>
                <w:szCs w:val="28"/>
                <w:lang w:val="kk-KZ"/>
              </w:rPr>
              <w:t>Жаратылыстану-ғылыми сауаттылық</w:t>
            </w:r>
          </w:p>
        </w:tc>
      </w:tr>
      <w:tr w:rsidR="00D84384" w:rsidTr="00D84384">
        <w:tc>
          <w:tcPr>
            <w:tcW w:w="3190" w:type="dxa"/>
          </w:tcPr>
          <w:p w:rsidR="00D84384" w:rsidRPr="00EE790B" w:rsidRDefault="00701BE2" w:rsidP="00441265">
            <w:pPr>
              <w:jc w:val="both"/>
              <w:rPr>
                <w:rFonts w:ascii="Times New Roman" w:hAnsi="Times New Roman" w:cs="Times New Roman"/>
                <w:sz w:val="28"/>
                <w:szCs w:val="28"/>
                <w:lang w:val="kk-KZ"/>
              </w:rPr>
            </w:pPr>
            <w:r>
              <w:rPr>
                <w:rFonts w:ascii="Times New Roman" w:hAnsi="Times New Roman" w:cs="Times New Roman"/>
                <w:sz w:val="28"/>
                <w:szCs w:val="28"/>
                <w:lang w:val="kk-KZ"/>
              </w:rPr>
              <w:t>15,8</w:t>
            </w:r>
          </w:p>
        </w:tc>
        <w:tc>
          <w:tcPr>
            <w:tcW w:w="3190" w:type="dxa"/>
          </w:tcPr>
          <w:p w:rsidR="00D84384" w:rsidRPr="00EE790B" w:rsidRDefault="00701BE2" w:rsidP="00701BE2">
            <w:pPr>
              <w:jc w:val="both"/>
              <w:rPr>
                <w:rFonts w:ascii="Times New Roman" w:hAnsi="Times New Roman" w:cs="Times New Roman"/>
                <w:sz w:val="28"/>
                <w:szCs w:val="28"/>
                <w:lang w:val="kk-KZ"/>
              </w:rPr>
            </w:pPr>
            <w:r>
              <w:rPr>
                <w:rFonts w:ascii="Times New Roman" w:hAnsi="Times New Roman" w:cs="Times New Roman"/>
                <w:sz w:val="28"/>
                <w:szCs w:val="28"/>
                <w:lang w:val="kk-KZ"/>
              </w:rPr>
              <w:t>4,3</w:t>
            </w:r>
          </w:p>
        </w:tc>
        <w:tc>
          <w:tcPr>
            <w:tcW w:w="3191" w:type="dxa"/>
          </w:tcPr>
          <w:p w:rsidR="00D84384" w:rsidRPr="00EE790B" w:rsidRDefault="00701BE2" w:rsidP="00441265">
            <w:pPr>
              <w:jc w:val="both"/>
              <w:rPr>
                <w:rFonts w:ascii="Times New Roman" w:hAnsi="Times New Roman" w:cs="Times New Roman"/>
                <w:sz w:val="28"/>
                <w:szCs w:val="28"/>
                <w:lang w:val="kk-KZ"/>
              </w:rPr>
            </w:pPr>
            <w:r>
              <w:rPr>
                <w:rFonts w:ascii="Times New Roman" w:hAnsi="Times New Roman" w:cs="Times New Roman"/>
                <w:sz w:val="28"/>
                <w:szCs w:val="28"/>
                <w:lang w:val="kk-KZ"/>
              </w:rPr>
              <w:t>12,2</w:t>
            </w:r>
          </w:p>
        </w:tc>
      </w:tr>
      <w:tr w:rsidR="00D84384" w:rsidTr="00D84384">
        <w:tc>
          <w:tcPr>
            <w:tcW w:w="3190" w:type="dxa"/>
          </w:tcPr>
          <w:p w:rsidR="00D84384" w:rsidRDefault="00DA0F2A" w:rsidP="00441265">
            <w:pPr>
              <w:jc w:val="both"/>
              <w:rPr>
                <w:rFonts w:ascii="Times New Roman" w:hAnsi="Times New Roman" w:cs="Times New Roman"/>
                <w:sz w:val="28"/>
                <w:szCs w:val="28"/>
                <w:lang w:val="kk-KZ"/>
              </w:rPr>
            </w:pPr>
            <w:r>
              <w:rPr>
                <w:rFonts w:ascii="Times New Roman" w:hAnsi="Times New Roman" w:cs="Times New Roman"/>
                <w:sz w:val="28"/>
                <w:szCs w:val="28"/>
                <w:lang w:val="kk-KZ"/>
              </w:rPr>
              <w:t>14,2</w:t>
            </w:r>
          </w:p>
        </w:tc>
        <w:tc>
          <w:tcPr>
            <w:tcW w:w="3190" w:type="dxa"/>
          </w:tcPr>
          <w:p w:rsidR="00D84384" w:rsidRDefault="00DA0F2A" w:rsidP="00441265">
            <w:pPr>
              <w:jc w:val="both"/>
              <w:rPr>
                <w:rFonts w:ascii="Times New Roman" w:hAnsi="Times New Roman" w:cs="Times New Roman"/>
                <w:sz w:val="28"/>
                <w:szCs w:val="28"/>
                <w:lang w:val="kk-KZ"/>
              </w:rPr>
            </w:pPr>
            <w:r>
              <w:rPr>
                <w:rFonts w:ascii="Times New Roman" w:hAnsi="Times New Roman" w:cs="Times New Roman"/>
                <w:sz w:val="28"/>
                <w:szCs w:val="28"/>
                <w:lang w:val="kk-KZ"/>
              </w:rPr>
              <w:t>3,6</w:t>
            </w:r>
          </w:p>
        </w:tc>
        <w:tc>
          <w:tcPr>
            <w:tcW w:w="3191" w:type="dxa"/>
          </w:tcPr>
          <w:p w:rsidR="00D84384" w:rsidRDefault="00DA0F2A" w:rsidP="00441265">
            <w:pPr>
              <w:jc w:val="both"/>
              <w:rPr>
                <w:rFonts w:ascii="Times New Roman" w:hAnsi="Times New Roman" w:cs="Times New Roman"/>
                <w:sz w:val="28"/>
                <w:szCs w:val="28"/>
                <w:lang w:val="kk-KZ"/>
              </w:rPr>
            </w:pPr>
            <w:r>
              <w:rPr>
                <w:rFonts w:ascii="Times New Roman" w:hAnsi="Times New Roman" w:cs="Times New Roman"/>
                <w:sz w:val="28"/>
                <w:szCs w:val="28"/>
                <w:lang w:val="kk-KZ"/>
              </w:rPr>
              <w:t>9,8</w:t>
            </w:r>
          </w:p>
        </w:tc>
      </w:tr>
      <w:tr w:rsidR="00DA0F2A" w:rsidTr="00D84384">
        <w:tc>
          <w:tcPr>
            <w:tcW w:w="3190" w:type="dxa"/>
          </w:tcPr>
          <w:p w:rsidR="00DA0F2A" w:rsidRPr="00F778C4" w:rsidRDefault="00F778C4" w:rsidP="00441265">
            <w:pPr>
              <w:jc w:val="both"/>
              <w:rPr>
                <w:rFonts w:ascii="Times New Roman" w:hAnsi="Times New Roman" w:cs="Times New Roman"/>
                <w:color w:val="FF0000"/>
                <w:sz w:val="28"/>
                <w:szCs w:val="28"/>
                <w:lang w:val="kk-KZ"/>
              </w:rPr>
            </w:pPr>
            <w:r w:rsidRPr="00F778C4">
              <w:rPr>
                <w:rFonts w:ascii="Times New Roman" w:hAnsi="Times New Roman" w:cs="Times New Roman"/>
                <w:color w:val="FF0000"/>
                <w:sz w:val="28"/>
                <w:szCs w:val="28"/>
                <w:lang w:val="kk-KZ"/>
              </w:rPr>
              <w:t>-1,6</w:t>
            </w:r>
          </w:p>
        </w:tc>
        <w:tc>
          <w:tcPr>
            <w:tcW w:w="3190" w:type="dxa"/>
          </w:tcPr>
          <w:p w:rsidR="00DA0F2A" w:rsidRPr="00F778C4" w:rsidRDefault="00F778C4" w:rsidP="00441265">
            <w:pPr>
              <w:jc w:val="both"/>
              <w:rPr>
                <w:rFonts w:ascii="Times New Roman" w:hAnsi="Times New Roman" w:cs="Times New Roman"/>
                <w:color w:val="FF0000"/>
                <w:sz w:val="28"/>
                <w:szCs w:val="28"/>
                <w:lang w:val="kk-KZ"/>
              </w:rPr>
            </w:pPr>
            <w:r w:rsidRPr="00F778C4">
              <w:rPr>
                <w:rFonts w:ascii="Times New Roman" w:hAnsi="Times New Roman" w:cs="Times New Roman"/>
                <w:color w:val="FF0000"/>
                <w:sz w:val="28"/>
                <w:szCs w:val="28"/>
                <w:lang w:val="kk-KZ"/>
              </w:rPr>
              <w:t>-0,7</w:t>
            </w:r>
          </w:p>
        </w:tc>
        <w:tc>
          <w:tcPr>
            <w:tcW w:w="3191" w:type="dxa"/>
          </w:tcPr>
          <w:p w:rsidR="00DA0F2A" w:rsidRPr="00F778C4" w:rsidRDefault="00F778C4" w:rsidP="00441265">
            <w:pPr>
              <w:jc w:val="both"/>
              <w:rPr>
                <w:rFonts w:ascii="Times New Roman" w:hAnsi="Times New Roman" w:cs="Times New Roman"/>
                <w:color w:val="FF0000"/>
                <w:sz w:val="28"/>
                <w:szCs w:val="28"/>
                <w:lang w:val="kk-KZ"/>
              </w:rPr>
            </w:pPr>
            <w:r w:rsidRPr="00F778C4">
              <w:rPr>
                <w:rFonts w:ascii="Times New Roman" w:hAnsi="Times New Roman" w:cs="Times New Roman"/>
                <w:color w:val="FF0000"/>
                <w:sz w:val="28"/>
                <w:szCs w:val="28"/>
                <w:lang w:val="kk-KZ"/>
              </w:rPr>
              <w:t>-2,4</w:t>
            </w:r>
          </w:p>
        </w:tc>
      </w:tr>
    </w:tbl>
    <w:p w:rsidR="00D84384" w:rsidRDefault="00D84384" w:rsidP="00441265">
      <w:pPr>
        <w:jc w:val="both"/>
        <w:rPr>
          <w:rFonts w:ascii="Times New Roman" w:hAnsi="Times New Roman" w:cs="Times New Roman"/>
          <w:sz w:val="28"/>
          <w:szCs w:val="28"/>
          <w:lang w:val="kk-KZ"/>
        </w:rPr>
      </w:pPr>
    </w:p>
    <w:p w:rsidR="008A6E08" w:rsidRDefault="008A6E08" w:rsidP="00441265">
      <w:pPr>
        <w:jc w:val="both"/>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6082811" cy="1890347"/>
            <wp:effectExtent l="19050" t="0" r="13189"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01456" w:rsidRPr="00E362FA" w:rsidRDefault="00701456" w:rsidP="00441265">
      <w:pPr>
        <w:jc w:val="both"/>
        <w:rPr>
          <w:rFonts w:ascii="Times New Roman" w:hAnsi="Times New Roman" w:cs="Times New Roman"/>
          <w:b/>
          <w:sz w:val="28"/>
          <w:szCs w:val="28"/>
          <w:lang w:val="kk-KZ"/>
        </w:rPr>
      </w:pPr>
      <w:r w:rsidRPr="00E362FA">
        <w:rPr>
          <w:rFonts w:ascii="Times New Roman" w:hAnsi="Times New Roman" w:cs="Times New Roman"/>
          <w:b/>
          <w:sz w:val="28"/>
          <w:szCs w:val="28"/>
          <w:lang w:val="kk-KZ"/>
        </w:rPr>
        <w:t xml:space="preserve">2.2. ОҚУ САУАТТЫЛЫҒЫ </w:t>
      </w:r>
    </w:p>
    <w:p w:rsidR="000F13D0" w:rsidRDefault="00701456" w:rsidP="00441265">
      <w:pPr>
        <w:jc w:val="both"/>
        <w:rPr>
          <w:rFonts w:ascii="Times New Roman" w:hAnsi="Times New Roman" w:cs="Times New Roman"/>
          <w:sz w:val="28"/>
          <w:szCs w:val="28"/>
          <w:lang w:val="kk-KZ"/>
        </w:rPr>
      </w:pPr>
      <w:r w:rsidRPr="00E362FA">
        <w:rPr>
          <w:rFonts w:ascii="Times New Roman" w:hAnsi="Times New Roman" w:cs="Times New Roman"/>
          <w:sz w:val="28"/>
          <w:szCs w:val="28"/>
          <w:lang w:val="kk-KZ"/>
        </w:rPr>
        <w:t xml:space="preserve">Тестілеудің үш бағыты ішінде білім алушылары оқу сауаттылығы бойынша тапсырмаларды неғұрлым табысты </w:t>
      </w:r>
      <w:r w:rsidR="006E60FA">
        <w:rPr>
          <w:rFonts w:ascii="Times New Roman" w:hAnsi="Times New Roman" w:cs="Times New Roman"/>
          <w:sz w:val="28"/>
          <w:szCs w:val="28"/>
          <w:lang w:val="kk-KZ"/>
        </w:rPr>
        <w:t xml:space="preserve">орындады (максималды 30-дан </w:t>
      </w:r>
      <w:r w:rsidR="00F778C4">
        <w:rPr>
          <w:rFonts w:ascii="Times New Roman" w:hAnsi="Times New Roman" w:cs="Times New Roman"/>
          <w:sz w:val="28"/>
          <w:szCs w:val="28"/>
          <w:lang w:val="kk-KZ"/>
        </w:rPr>
        <w:t>14,2</w:t>
      </w:r>
      <w:r w:rsidRPr="00E362FA">
        <w:rPr>
          <w:rFonts w:ascii="Times New Roman" w:hAnsi="Times New Roman" w:cs="Times New Roman"/>
          <w:sz w:val="28"/>
          <w:szCs w:val="28"/>
          <w:lang w:val="kk-KZ"/>
        </w:rPr>
        <w:t xml:space="preserve">), бұл </w:t>
      </w:r>
      <w:r w:rsidR="006E60FA">
        <w:rPr>
          <w:rFonts w:ascii="Times New Roman" w:hAnsi="Times New Roman" w:cs="Times New Roman"/>
          <w:sz w:val="28"/>
          <w:szCs w:val="28"/>
          <w:lang w:val="kk-KZ"/>
        </w:rPr>
        <w:t xml:space="preserve">тест тапсырмаларын орындаудың </w:t>
      </w:r>
      <w:r w:rsidR="00F778C4">
        <w:rPr>
          <w:rFonts w:ascii="Times New Roman" w:hAnsi="Times New Roman" w:cs="Times New Roman"/>
          <w:sz w:val="28"/>
          <w:szCs w:val="28"/>
          <w:lang w:val="kk-KZ"/>
        </w:rPr>
        <w:t>46</w:t>
      </w:r>
      <w:r w:rsidRPr="00E362FA">
        <w:rPr>
          <w:rFonts w:ascii="Times New Roman" w:hAnsi="Times New Roman" w:cs="Times New Roman"/>
          <w:sz w:val="28"/>
          <w:szCs w:val="28"/>
          <w:lang w:val="kk-KZ"/>
        </w:rPr>
        <w:t xml:space="preserve">%-на сәйкес келеді. </w:t>
      </w:r>
    </w:p>
    <w:p w:rsidR="00701456" w:rsidRPr="000F13D0" w:rsidRDefault="00701456" w:rsidP="00441265">
      <w:pPr>
        <w:jc w:val="both"/>
        <w:rPr>
          <w:rFonts w:ascii="Times New Roman" w:hAnsi="Times New Roman" w:cs="Times New Roman"/>
          <w:sz w:val="28"/>
          <w:szCs w:val="28"/>
          <w:u w:val="single"/>
          <w:lang w:val="kk-KZ"/>
        </w:rPr>
      </w:pPr>
      <w:r w:rsidRPr="000F13D0">
        <w:rPr>
          <w:rFonts w:ascii="Times New Roman" w:hAnsi="Times New Roman" w:cs="Times New Roman"/>
          <w:sz w:val="28"/>
          <w:szCs w:val="28"/>
          <w:u w:val="single"/>
          <w:lang w:val="kk-KZ"/>
        </w:rPr>
        <w:t xml:space="preserve">Тапсырманың қиындық деңгейлері бойынша жетістіктер </w:t>
      </w:r>
    </w:p>
    <w:p w:rsidR="00701456" w:rsidRDefault="00701456" w:rsidP="00441265">
      <w:pPr>
        <w:jc w:val="both"/>
        <w:rPr>
          <w:rFonts w:ascii="Times New Roman" w:hAnsi="Times New Roman" w:cs="Times New Roman"/>
          <w:sz w:val="28"/>
          <w:szCs w:val="28"/>
          <w:lang w:val="kk-KZ"/>
        </w:rPr>
      </w:pPr>
      <w:r w:rsidRPr="00E362FA">
        <w:rPr>
          <w:rFonts w:ascii="Times New Roman" w:hAnsi="Times New Roman" w:cs="Times New Roman"/>
          <w:sz w:val="28"/>
          <w:szCs w:val="28"/>
          <w:lang w:val="kk-KZ"/>
        </w:rPr>
        <w:t>Оқу сауаттылығы бағытындағы тест құрылымы бойынша әрбір тест қазақ, орыс және ағылшын тілдеріндегі үш мәтіннен тұрады. Тест тапсырмаларының жалпы саны – 30: оның ішінде қазақ тілінде – 10</w:t>
      </w:r>
      <w:r w:rsidR="00F778C4">
        <w:rPr>
          <w:rFonts w:ascii="Times New Roman" w:hAnsi="Times New Roman" w:cs="Times New Roman"/>
          <w:sz w:val="28"/>
          <w:szCs w:val="28"/>
          <w:lang w:val="kk-KZ"/>
        </w:rPr>
        <w:t xml:space="preserve"> – 4,2</w:t>
      </w:r>
      <w:r w:rsidRPr="00E362FA">
        <w:rPr>
          <w:rFonts w:ascii="Times New Roman" w:hAnsi="Times New Roman" w:cs="Times New Roman"/>
          <w:sz w:val="28"/>
          <w:szCs w:val="28"/>
          <w:lang w:val="kk-KZ"/>
        </w:rPr>
        <w:t>, орыс тілінде – 10</w:t>
      </w:r>
      <w:r w:rsidR="00F778C4">
        <w:rPr>
          <w:rFonts w:ascii="Times New Roman" w:hAnsi="Times New Roman" w:cs="Times New Roman"/>
          <w:sz w:val="28"/>
          <w:szCs w:val="28"/>
          <w:lang w:val="kk-KZ"/>
        </w:rPr>
        <w:t xml:space="preserve"> – 5,2</w:t>
      </w:r>
      <w:r w:rsidRPr="00E362FA">
        <w:rPr>
          <w:rFonts w:ascii="Times New Roman" w:hAnsi="Times New Roman" w:cs="Times New Roman"/>
          <w:sz w:val="28"/>
          <w:szCs w:val="28"/>
          <w:lang w:val="kk-KZ"/>
        </w:rPr>
        <w:t>, ағылшын тілінде – 10</w:t>
      </w:r>
      <w:r w:rsidR="00F778C4">
        <w:rPr>
          <w:rFonts w:ascii="Times New Roman" w:hAnsi="Times New Roman" w:cs="Times New Roman"/>
          <w:sz w:val="28"/>
          <w:szCs w:val="28"/>
          <w:lang w:val="kk-KZ"/>
        </w:rPr>
        <w:t xml:space="preserve"> – 4,7 орташа баллдарды жинады. </w:t>
      </w:r>
      <w:r w:rsidRPr="00E362FA">
        <w:rPr>
          <w:rFonts w:ascii="Times New Roman" w:hAnsi="Times New Roman" w:cs="Times New Roman"/>
          <w:sz w:val="28"/>
          <w:szCs w:val="28"/>
          <w:lang w:val="kk-KZ"/>
        </w:rPr>
        <w:t xml:space="preserve"> </w:t>
      </w:r>
    </w:p>
    <w:tbl>
      <w:tblPr>
        <w:tblStyle w:val="a4"/>
        <w:tblW w:w="0" w:type="auto"/>
        <w:tblLook w:val="04A0"/>
      </w:tblPr>
      <w:tblGrid>
        <w:gridCol w:w="623"/>
        <w:gridCol w:w="762"/>
        <w:gridCol w:w="1011"/>
        <w:gridCol w:w="1008"/>
        <w:gridCol w:w="1011"/>
        <w:gridCol w:w="720"/>
        <w:gridCol w:w="1011"/>
        <w:gridCol w:w="648"/>
        <w:gridCol w:w="1011"/>
        <w:gridCol w:w="755"/>
        <w:gridCol w:w="1011"/>
      </w:tblGrid>
      <w:tr w:rsidR="00F778C4" w:rsidRPr="00A945F3" w:rsidTr="00F778C4">
        <w:tc>
          <w:tcPr>
            <w:tcW w:w="715"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қазан</w:t>
            </w:r>
          </w:p>
        </w:tc>
        <w:tc>
          <w:tcPr>
            <w:tcW w:w="886"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қараша</w:t>
            </w:r>
          </w:p>
        </w:tc>
        <w:tc>
          <w:tcPr>
            <w:tcW w:w="1190" w:type="dxa"/>
          </w:tcPr>
          <w:p w:rsidR="00F778C4" w:rsidRPr="00D60510" w:rsidRDefault="00F778C4" w:rsidP="002B1ED7">
            <w:pPr>
              <w:jc w:val="both"/>
              <w:rPr>
                <w:rFonts w:ascii="Times New Roman" w:hAnsi="Times New Roman" w:cs="Times New Roman"/>
                <w:b/>
                <w:lang w:val="kk-KZ"/>
              </w:rPr>
            </w:pPr>
            <w:r w:rsidRPr="00D60510">
              <w:rPr>
                <w:rFonts w:ascii="Times New Roman" w:hAnsi="Times New Roman" w:cs="Times New Roman"/>
                <w:b/>
                <w:lang w:val="kk-KZ"/>
              </w:rPr>
              <w:t>динамика</w:t>
            </w:r>
          </w:p>
        </w:tc>
        <w:tc>
          <w:tcPr>
            <w:tcW w:w="1187"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желтоқсан</w:t>
            </w:r>
          </w:p>
        </w:tc>
        <w:tc>
          <w:tcPr>
            <w:tcW w:w="1190" w:type="dxa"/>
          </w:tcPr>
          <w:p w:rsidR="00F778C4" w:rsidRPr="00D60510" w:rsidRDefault="00F778C4" w:rsidP="002B1ED7">
            <w:pPr>
              <w:jc w:val="both"/>
              <w:rPr>
                <w:rFonts w:ascii="Times New Roman" w:hAnsi="Times New Roman" w:cs="Times New Roman"/>
                <w:b/>
                <w:lang w:val="kk-KZ"/>
              </w:rPr>
            </w:pPr>
            <w:r w:rsidRPr="00D60510">
              <w:rPr>
                <w:rFonts w:ascii="Times New Roman" w:hAnsi="Times New Roman" w:cs="Times New Roman"/>
                <w:b/>
                <w:lang w:val="kk-KZ"/>
              </w:rPr>
              <w:t>динамика</w:t>
            </w:r>
          </w:p>
        </w:tc>
        <w:tc>
          <w:tcPr>
            <w:tcW w:w="833"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қаңтар</w:t>
            </w:r>
          </w:p>
        </w:tc>
        <w:tc>
          <w:tcPr>
            <w:tcW w:w="1190" w:type="dxa"/>
          </w:tcPr>
          <w:p w:rsidR="00F778C4" w:rsidRPr="00D60510" w:rsidRDefault="00F778C4" w:rsidP="002B1ED7">
            <w:pPr>
              <w:jc w:val="both"/>
              <w:rPr>
                <w:rFonts w:ascii="Times New Roman" w:hAnsi="Times New Roman" w:cs="Times New Roman"/>
                <w:b/>
                <w:lang w:val="kk-KZ"/>
              </w:rPr>
            </w:pPr>
            <w:r w:rsidRPr="00D60510">
              <w:rPr>
                <w:rFonts w:ascii="Times New Roman" w:hAnsi="Times New Roman" w:cs="Times New Roman"/>
                <w:b/>
                <w:lang w:val="kk-KZ"/>
              </w:rPr>
              <w:t>динамика</w:t>
            </w:r>
          </w:p>
        </w:tc>
        <w:tc>
          <w:tcPr>
            <w:tcW w:w="746"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ақпан</w:t>
            </w:r>
          </w:p>
        </w:tc>
        <w:tc>
          <w:tcPr>
            <w:tcW w:w="1190" w:type="dxa"/>
          </w:tcPr>
          <w:p w:rsidR="00F778C4" w:rsidRPr="00D60510" w:rsidRDefault="00F778C4" w:rsidP="002B1ED7">
            <w:pPr>
              <w:jc w:val="both"/>
              <w:rPr>
                <w:rFonts w:ascii="Times New Roman" w:hAnsi="Times New Roman" w:cs="Times New Roman"/>
                <w:b/>
                <w:lang w:val="kk-KZ"/>
              </w:rPr>
            </w:pPr>
            <w:r>
              <w:rPr>
                <w:rFonts w:ascii="Times New Roman" w:hAnsi="Times New Roman" w:cs="Times New Roman"/>
                <w:b/>
                <w:lang w:val="kk-KZ"/>
              </w:rPr>
              <w:t>динамика</w:t>
            </w:r>
          </w:p>
        </w:tc>
        <w:tc>
          <w:tcPr>
            <w:tcW w:w="222" w:type="dxa"/>
          </w:tcPr>
          <w:p w:rsidR="00F778C4" w:rsidRPr="00D60510" w:rsidRDefault="00F778C4" w:rsidP="002B1ED7">
            <w:pPr>
              <w:jc w:val="both"/>
              <w:rPr>
                <w:rFonts w:ascii="Times New Roman" w:hAnsi="Times New Roman" w:cs="Times New Roman"/>
                <w:lang w:val="kk-KZ"/>
              </w:rPr>
            </w:pPr>
            <w:r>
              <w:rPr>
                <w:rFonts w:ascii="Times New Roman" w:hAnsi="Times New Roman" w:cs="Times New Roman"/>
                <w:lang w:val="kk-KZ"/>
              </w:rPr>
              <w:t>наурыз</w:t>
            </w:r>
          </w:p>
        </w:tc>
        <w:tc>
          <w:tcPr>
            <w:tcW w:w="222" w:type="dxa"/>
          </w:tcPr>
          <w:p w:rsidR="00F778C4" w:rsidRPr="00D60510" w:rsidRDefault="00F778C4" w:rsidP="002B1ED7">
            <w:pPr>
              <w:jc w:val="both"/>
              <w:rPr>
                <w:rFonts w:ascii="Times New Roman" w:hAnsi="Times New Roman" w:cs="Times New Roman"/>
                <w:b/>
                <w:lang w:val="kk-KZ"/>
              </w:rPr>
            </w:pPr>
            <w:r>
              <w:rPr>
                <w:rFonts w:ascii="Times New Roman" w:hAnsi="Times New Roman" w:cs="Times New Roman"/>
                <w:b/>
                <w:lang w:val="kk-KZ"/>
              </w:rPr>
              <w:t>динамика</w:t>
            </w:r>
          </w:p>
        </w:tc>
      </w:tr>
      <w:tr w:rsidR="00F778C4" w:rsidRPr="00A945F3" w:rsidTr="00F778C4">
        <w:tc>
          <w:tcPr>
            <w:tcW w:w="715"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20</w:t>
            </w:r>
          </w:p>
        </w:tc>
        <w:tc>
          <w:tcPr>
            <w:tcW w:w="886" w:type="dxa"/>
          </w:tcPr>
          <w:p w:rsidR="00F778C4" w:rsidRPr="00D60510" w:rsidRDefault="00F778C4" w:rsidP="000F13D0">
            <w:pPr>
              <w:jc w:val="both"/>
              <w:rPr>
                <w:rFonts w:ascii="Times New Roman" w:hAnsi="Times New Roman" w:cs="Times New Roman"/>
                <w:lang w:val="kk-KZ"/>
              </w:rPr>
            </w:pPr>
            <w:r w:rsidRPr="00D60510">
              <w:rPr>
                <w:rFonts w:ascii="Times New Roman" w:hAnsi="Times New Roman" w:cs="Times New Roman"/>
                <w:lang w:val="kk-KZ"/>
              </w:rPr>
              <w:t>18,8</w:t>
            </w:r>
          </w:p>
        </w:tc>
        <w:tc>
          <w:tcPr>
            <w:tcW w:w="1190" w:type="dxa"/>
          </w:tcPr>
          <w:p w:rsidR="00F778C4" w:rsidRPr="00D60510" w:rsidRDefault="00F778C4" w:rsidP="002B1ED7">
            <w:pPr>
              <w:jc w:val="both"/>
              <w:rPr>
                <w:rFonts w:ascii="Times New Roman" w:hAnsi="Times New Roman" w:cs="Times New Roman"/>
                <w:color w:val="FF0000"/>
                <w:lang w:val="kk-KZ"/>
              </w:rPr>
            </w:pPr>
            <w:r w:rsidRPr="00D60510">
              <w:rPr>
                <w:rFonts w:ascii="Times New Roman" w:hAnsi="Times New Roman" w:cs="Times New Roman"/>
                <w:color w:val="FF0000"/>
                <w:lang w:val="kk-KZ"/>
              </w:rPr>
              <w:t>-1,2</w:t>
            </w:r>
          </w:p>
        </w:tc>
        <w:tc>
          <w:tcPr>
            <w:tcW w:w="1187"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14,8</w:t>
            </w:r>
          </w:p>
        </w:tc>
        <w:tc>
          <w:tcPr>
            <w:tcW w:w="1190" w:type="dxa"/>
          </w:tcPr>
          <w:p w:rsidR="00F778C4" w:rsidRPr="00D60510" w:rsidRDefault="00F778C4" w:rsidP="002B1ED7">
            <w:pPr>
              <w:jc w:val="both"/>
              <w:rPr>
                <w:rFonts w:ascii="Times New Roman" w:hAnsi="Times New Roman" w:cs="Times New Roman"/>
                <w:color w:val="FF0000"/>
                <w:lang w:val="kk-KZ"/>
              </w:rPr>
            </w:pPr>
            <w:r w:rsidRPr="00D60510">
              <w:rPr>
                <w:rFonts w:ascii="Times New Roman" w:hAnsi="Times New Roman" w:cs="Times New Roman"/>
                <w:color w:val="FF0000"/>
                <w:lang w:val="kk-KZ"/>
              </w:rPr>
              <w:t>-4,0</w:t>
            </w:r>
          </w:p>
        </w:tc>
        <w:tc>
          <w:tcPr>
            <w:tcW w:w="833"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19,1</w:t>
            </w:r>
          </w:p>
        </w:tc>
        <w:tc>
          <w:tcPr>
            <w:tcW w:w="1190" w:type="dxa"/>
          </w:tcPr>
          <w:p w:rsidR="00F778C4" w:rsidRPr="00D60510" w:rsidRDefault="00F778C4" w:rsidP="000F13D0">
            <w:pPr>
              <w:jc w:val="both"/>
              <w:rPr>
                <w:rFonts w:ascii="Times New Roman" w:hAnsi="Times New Roman" w:cs="Times New Roman"/>
                <w:b/>
                <w:lang w:val="kk-KZ"/>
              </w:rPr>
            </w:pPr>
            <w:r w:rsidRPr="00D60510">
              <w:rPr>
                <w:rFonts w:ascii="Times New Roman" w:hAnsi="Times New Roman" w:cs="Times New Roman"/>
                <w:b/>
                <w:lang w:val="kk-KZ"/>
              </w:rPr>
              <w:t>+4,3</w:t>
            </w:r>
          </w:p>
        </w:tc>
        <w:tc>
          <w:tcPr>
            <w:tcW w:w="746" w:type="dxa"/>
          </w:tcPr>
          <w:p w:rsidR="00F778C4" w:rsidRPr="00D60510" w:rsidRDefault="00F778C4" w:rsidP="000F13D0">
            <w:pPr>
              <w:jc w:val="both"/>
              <w:rPr>
                <w:rFonts w:ascii="Times New Roman" w:hAnsi="Times New Roman" w:cs="Times New Roman"/>
                <w:lang w:val="kk-KZ"/>
              </w:rPr>
            </w:pPr>
            <w:r>
              <w:rPr>
                <w:rFonts w:ascii="Times New Roman" w:hAnsi="Times New Roman" w:cs="Times New Roman"/>
                <w:lang w:val="kk-KZ"/>
              </w:rPr>
              <w:t>15,8</w:t>
            </w:r>
          </w:p>
        </w:tc>
        <w:tc>
          <w:tcPr>
            <w:tcW w:w="1190" w:type="dxa"/>
          </w:tcPr>
          <w:p w:rsidR="00F778C4" w:rsidRPr="00D60510" w:rsidRDefault="00F778C4" w:rsidP="000F13D0">
            <w:pPr>
              <w:jc w:val="both"/>
              <w:rPr>
                <w:rFonts w:ascii="Times New Roman" w:hAnsi="Times New Roman" w:cs="Times New Roman"/>
                <w:b/>
                <w:color w:val="FF0000"/>
                <w:lang w:val="kk-KZ"/>
              </w:rPr>
            </w:pPr>
            <w:r w:rsidRPr="00D60510">
              <w:rPr>
                <w:rFonts w:ascii="Times New Roman" w:hAnsi="Times New Roman" w:cs="Times New Roman"/>
                <w:b/>
                <w:color w:val="FF0000"/>
                <w:lang w:val="kk-KZ"/>
              </w:rPr>
              <w:t>-3,3</w:t>
            </w:r>
          </w:p>
        </w:tc>
        <w:tc>
          <w:tcPr>
            <w:tcW w:w="222" w:type="dxa"/>
          </w:tcPr>
          <w:p w:rsidR="00F778C4" w:rsidRPr="00F778C4" w:rsidRDefault="00F778C4" w:rsidP="000F13D0">
            <w:pPr>
              <w:jc w:val="both"/>
              <w:rPr>
                <w:rFonts w:ascii="Times New Roman" w:hAnsi="Times New Roman" w:cs="Times New Roman"/>
                <w:b/>
                <w:lang w:val="kk-KZ"/>
              </w:rPr>
            </w:pPr>
            <w:r w:rsidRPr="00F778C4">
              <w:rPr>
                <w:rFonts w:ascii="Times New Roman" w:hAnsi="Times New Roman" w:cs="Times New Roman"/>
                <w:b/>
                <w:lang w:val="kk-KZ"/>
              </w:rPr>
              <w:t>14,2</w:t>
            </w:r>
          </w:p>
        </w:tc>
        <w:tc>
          <w:tcPr>
            <w:tcW w:w="222" w:type="dxa"/>
          </w:tcPr>
          <w:p w:rsidR="00F778C4" w:rsidRPr="00D60510" w:rsidRDefault="00F778C4" w:rsidP="000F13D0">
            <w:pPr>
              <w:jc w:val="both"/>
              <w:rPr>
                <w:rFonts w:ascii="Times New Roman" w:hAnsi="Times New Roman" w:cs="Times New Roman"/>
                <w:b/>
                <w:color w:val="FF0000"/>
                <w:lang w:val="kk-KZ"/>
              </w:rPr>
            </w:pPr>
            <w:r>
              <w:rPr>
                <w:rFonts w:ascii="Times New Roman" w:hAnsi="Times New Roman" w:cs="Times New Roman"/>
                <w:b/>
                <w:color w:val="FF0000"/>
                <w:lang w:val="kk-KZ"/>
              </w:rPr>
              <w:t>-1,6</w:t>
            </w:r>
          </w:p>
        </w:tc>
      </w:tr>
    </w:tbl>
    <w:p w:rsidR="00E46A80" w:rsidRDefault="00E46A80" w:rsidP="00441265">
      <w:pPr>
        <w:jc w:val="both"/>
        <w:rPr>
          <w:rFonts w:ascii="Times New Roman" w:hAnsi="Times New Roman" w:cs="Times New Roman"/>
          <w:b/>
          <w:sz w:val="28"/>
          <w:szCs w:val="28"/>
          <w:lang w:val="kk-KZ"/>
        </w:rPr>
      </w:pPr>
    </w:p>
    <w:p w:rsidR="00E46A80" w:rsidRDefault="00E46A80" w:rsidP="00441265">
      <w:pPr>
        <w:jc w:val="both"/>
        <w:rPr>
          <w:rFonts w:ascii="Times New Roman" w:hAnsi="Times New Roman" w:cs="Times New Roman"/>
          <w:b/>
          <w:sz w:val="28"/>
          <w:szCs w:val="28"/>
          <w:lang w:val="kk-KZ"/>
        </w:rPr>
      </w:pPr>
      <w:r>
        <w:rPr>
          <w:rFonts w:ascii="Times New Roman" w:hAnsi="Times New Roman" w:cs="Times New Roman"/>
          <w:b/>
          <w:noProof/>
          <w:sz w:val="28"/>
          <w:szCs w:val="28"/>
        </w:rPr>
        <w:drawing>
          <wp:inline distT="0" distB="0" distL="0" distR="0">
            <wp:extent cx="5401896" cy="1362808"/>
            <wp:effectExtent l="19050" t="0" r="27354" b="8792"/>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D4308" w:rsidRPr="00E362FA" w:rsidRDefault="00BD4308" w:rsidP="00441265">
      <w:pPr>
        <w:jc w:val="both"/>
        <w:rPr>
          <w:rFonts w:ascii="Times New Roman" w:hAnsi="Times New Roman" w:cs="Times New Roman"/>
          <w:b/>
          <w:sz w:val="28"/>
          <w:szCs w:val="28"/>
          <w:lang w:val="kk-KZ"/>
        </w:rPr>
      </w:pPr>
      <w:r w:rsidRPr="00E362FA">
        <w:rPr>
          <w:rFonts w:ascii="Times New Roman" w:hAnsi="Times New Roman" w:cs="Times New Roman"/>
          <w:b/>
          <w:sz w:val="28"/>
          <w:szCs w:val="28"/>
          <w:lang w:val="kk-KZ"/>
        </w:rPr>
        <w:lastRenderedPageBreak/>
        <w:t xml:space="preserve">2.3. МАТЕМАТИКАЛЫҚ САУАТТЫЛЫҚ </w:t>
      </w:r>
    </w:p>
    <w:p w:rsidR="00BD4308" w:rsidRDefault="00BD4308" w:rsidP="00441265">
      <w:pPr>
        <w:jc w:val="both"/>
        <w:rPr>
          <w:rFonts w:ascii="Times New Roman" w:hAnsi="Times New Roman" w:cs="Times New Roman"/>
          <w:sz w:val="28"/>
          <w:szCs w:val="28"/>
          <w:lang w:val="kk-KZ"/>
        </w:rPr>
      </w:pPr>
      <w:r w:rsidRPr="00E362FA">
        <w:rPr>
          <w:rFonts w:ascii="Times New Roman" w:hAnsi="Times New Roman" w:cs="Times New Roman"/>
          <w:sz w:val="28"/>
          <w:szCs w:val="28"/>
          <w:lang w:val="kk-KZ"/>
        </w:rPr>
        <w:t xml:space="preserve">Тестілеудің басқа бағыттарымен салыстырғанда тоғызыншы сынып оқушыларының математикалық сауаттылық бағыты бойынша тест тапсырмаларын орындау үлесі минималды </w:t>
      </w:r>
      <w:r w:rsidR="005E59B1" w:rsidRPr="00E362FA">
        <w:rPr>
          <w:rFonts w:ascii="Times New Roman" w:hAnsi="Times New Roman" w:cs="Times New Roman"/>
          <w:sz w:val="28"/>
          <w:szCs w:val="28"/>
          <w:lang w:val="kk-KZ"/>
        </w:rPr>
        <w:t xml:space="preserve">13 –тен </w:t>
      </w:r>
      <w:r w:rsidR="00F778C4">
        <w:rPr>
          <w:rFonts w:ascii="Times New Roman" w:hAnsi="Times New Roman" w:cs="Times New Roman"/>
          <w:sz w:val="28"/>
          <w:szCs w:val="28"/>
          <w:lang w:val="kk-KZ"/>
        </w:rPr>
        <w:t>3,6</w:t>
      </w:r>
      <w:r w:rsidR="005E59B1" w:rsidRPr="00E362FA">
        <w:rPr>
          <w:rFonts w:ascii="Times New Roman" w:hAnsi="Times New Roman" w:cs="Times New Roman"/>
          <w:sz w:val="28"/>
          <w:szCs w:val="28"/>
          <w:lang w:val="kk-KZ"/>
        </w:rPr>
        <w:t xml:space="preserve"> балл жинады.</w:t>
      </w:r>
      <w:r w:rsidR="000F13D0">
        <w:rPr>
          <w:rFonts w:ascii="Times New Roman" w:hAnsi="Times New Roman" w:cs="Times New Roman"/>
          <w:sz w:val="28"/>
          <w:szCs w:val="28"/>
          <w:lang w:val="kk-KZ"/>
        </w:rPr>
        <w:t xml:space="preserve"> Бір қалыпты өсу динамиканы көрсетті.</w:t>
      </w:r>
    </w:p>
    <w:tbl>
      <w:tblPr>
        <w:tblStyle w:val="a4"/>
        <w:tblW w:w="0" w:type="auto"/>
        <w:tblLook w:val="04A0"/>
      </w:tblPr>
      <w:tblGrid>
        <w:gridCol w:w="623"/>
        <w:gridCol w:w="762"/>
        <w:gridCol w:w="1011"/>
        <w:gridCol w:w="1008"/>
        <w:gridCol w:w="1011"/>
        <w:gridCol w:w="720"/>
        <w:gridCol w:w="1011"/>
        <w:gridCol w:w="648"/>
        <w:gridCol w:w="1011"/>
        <w:gridCol w:w="755"/>
        <w:gridCol w:w="1011"/>
      </w:tblGrid>
      <w:tr w:rsidR="00F778C4" w:rsidRPr="00A945F3" w:rsidTr="00E46A80">
        <w:tc>
          <w:tcPr>
            <w:tcW w:w="623"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қазан</w:t>
            </w:r>
          </w:p>
        </w:tc>
        <w:tc>
          <w:tcPr>
            <w:tcW w:w="762"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қараша</w:t>
            </w:r>
          </w:p>
        </w:tc>
        <w:tc>
          <w:tcPr>
            <w:tcW w:w="1011" w:type="dxa"/>
          </w:tcPr>
          <w:p w:rsidR="00F778C4" w:rsidRPr="00D60510" w:rsidRDefault="00F778C4" w:rsidP="002B1ED7">
            <w:pPr>
              <w:jc w:val="both"/>
              <w:rPr>
                <w:rFonts w:ascii="Times New Roman" w:hAnsi="Times New Roman" w:cs="Times New Roman"/>
                <w:b/>
                <w:lang w:val="kk-KZ"/>
              </w:rPr>
            </w:pPr>
            <w:r w:rsidRPr="00D60510">
              <w:rPr>
                <w:rFonts w:ascii="Times New Roman" w:hAnsi="Times New Roman" w:cs="Times New Roman"/>
                <w:b/>
                <w:lang w:val="kk-KZ"/>
              </w:rPr>
              <w:t>динамика</w:t>
            </w:r>
          </w:p>
        </w:tc>
        <w:tc>
          <w:tcPr>
            <w:tcW w:w="1008"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желтоқсан</w:t>
            </w:r>
          </w:p>
        </w:tc>
        <w:tc>
          <w:tcPr>
            <w:tcW w:w="1011" w:type="dxa"/>
          </w:tcPr>
          <w:p w:rsidR="00F778C4" w:rsidRPr="00D60510" w:rsidRDefault="00F778C4" w:rsidP="002B1ED7">
            <w:pPr>
              <w:jc w:val="both"/>
              <w:rPr>
                <w:rFonts w:ascii="Times New Roman" w:hAnsi="Times New Roman" w:cs="Times New Roman"/>
                <w:b/>
                <w:lang w:val="kk-KZ"/>
              </w:rPr>
            </w:pPr>
            <w:r w:rsidRPr="00D60510">
              <w:rPr>
                <w:rFonts w:ascii="Times New Roman" w:hAnsi="Times New Roman" w:cs="Times New Roman"/>
                <w:b/>
                <w:lang w:val="kk-KZ"/>
              </w:rPr>
              <w:t>динамика</w:t>
            </w:r>
          </w:p>
        </w:tc>
        <w:tc>
          <w:tcPr>
            <w:tcW w:w="720"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қаңтар</w:t>
            </w:r>
          </w:p>
        </w:tc>
        <w:tc>
          <w:tcPr>
            <w:tcW w:w="1011" w:type="dxa"/>
          </w:tcPr>
          <w:p w:rsidR="00F778C4" w:rsidRPr="00D60510" w:rsidRDefault="00F778C4" w:rsidP="002B1ED7">
            <w:pPr>
              <w:jc w:val="both"/>
              <w:rPr>
                <w:rFonts w:ascii="Times New Roman" w:hAnsi="Times New Roman" w:cs="Times New Roman"/>
                <w:b/>
                <w:lang w:val="kk-KZ"/>
              </w:rPr>
            </w:pPr>
            <w:r w:rsidRPr="00D60510">
              <w:rPr>
                <w:rFonts w:ascii="Times New Roman" w:hAnsi="Times New Roman" w:cs="Times New Roman"/>
                <w:b/>
                <w:lang w:val="kk-KZ"/>
              </w:rPr>
              <w:t>динамика</w:t>
            </w:r>
          </w:p>
        </w:tc>
        <w:tc>
          <w:tcPr>
            <w:tcW w:w="648"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ақпан</w:t>
            </w:r>
          </w:p>
        </w:tc>
        <w:tc>
          <w:tcPr>
            <w:tcW w:w="1011" w:type="dxa"/>
          </w:tcPr>
          <w:p w:rsidR="00F778C4" w:rsidRPr="00D60510" w:rsidRDefault="00F778C4" w:rsidP="002B1ED7">
            <w:pPr>
              <w:jc w:val="both"/>
              <w:rPr>
                <w:rFonts w:ascii="Times New Roman" w:hAnsi="Times New Roman" w:cs="Times New Roman"/>
                <w:b/>
                <w:lang w:val="kk-KZ"/>
              </w:rPr>
            </w:pPr>
            <w:r>
              <w:rPr>
                <w:rFonts w:ascii="Times New Roman" w:hAnsi="Times New Roman" w:cs="Times New Roman"/>
                <w:b/>
                <w:lang w:val="kk-KZ"/>
              </w:rPr>
              <w:t>динамика</w:t>
            </w:r>
          </w:p>
        </w:tc>
        <w:tc>
          <w:tcPr>
            <w:tcW w:w="755" w:type="dxa"/>
          </w:tcPr>
          <w:p w:rsidR="00F778C4" w:rsidRPr="00D60510" w:rsidRDefault="00F778C4" w:rsidP="002B1ED7">
            <w:pPr>
              <w:jc w:val="both"/>
              <w:rPr>
                <w:rFonts w:ascii="Times New Roman" w:hAnsi="Times New Roman" w:cs="Times New Roman"/>
                <w:lang w:val="kk-KZ"/>
              </w:rPr>
            </w:pPr>
            <w:r>
              <w:rPr>
                <w:rFonts w:ascii="Times New Roman" w:hAnsi="Times New Roman" w:cs="Times New Roman"/>
                <w:lang w:val="kk-KZ"/>
              </w:rPr>
              <w:t>наурыз</w:t>
            </w:r>
          </w:p>
        </w:tc>
        <w:tc>
          <w:tcPr>
            <w:tcW w:w="1011" w:type="dxa"/>
          </w:tcPr>
          <w:p w:rsidR="00F778C4" w:rsidRPr="00D60510" w:rsidRDefault="00F778C4" w:rsidP="002B1ED7">
            <w:pPr>
              <w:jc w:val="both"/>
              <w:rPr>
                <w:rFonts w:ascii="Times New Roman" w:hAnsi="Times New Roman" w:cs="Times New Roman"/>
                <w:b/>
                <w:lang w:val="kk-KZ"/>
              </w:rPr>
            </w:pPr>
            <w:r>
              <w:rPr>
                <w:rFonts w:ascii="Times New Roman" w:hAnsi="Times New Roman" w:cs="Times New Roman"/>
                <w:b/>
                <w:lang w:val="kk-KZ"/>
              </w:rPr>
              <w:t>динамика</w:t>
            </w:r>
          </w:p>
        </w:tc>
      </w:tr>
      <w:tr w:rsidR="00F778C4" w:rsidRPr="00A945F3" w:rsidTr="00E46A80">
        <w:tc>
          <w:tcPr>
            <w:tcW w:w="623"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3,2</w:t>
            </w:r>
          </w:p>
        </w:tc>
        <w:tc>
          <w:tcPr>
            <w:tcW w:w="762"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4</w:t>
            </w:r>
          </w:p>
        </w:tc>
        <w:tc>
          <w:tcPr>
            <w:tcW w:w="1011"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+0,8</w:t>
            </w:r>
          </w:p>
        </w:tc>
        <w:tc>
          <w:tcPr>
            <w:tcW w:w="1008"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5,5</w:t>
            </w:r>
          </w:p>
        </w:tc>
        <w:tc>
          <w:tcPr>
            <w:tcW w:w="1011"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+1,5</w:t>
            </w:r>
          </w:p>
        </w:tc>
        <w:tc>
          <w:tcPr>
            <w:tcW w:w="720"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6,8</w:t>
            </w:r>
          </w:p>
        </w:tc>
        <w:tc>
          <w:tcPr>
            <w:tcW w:w="1011" w:type="dxa"/>
          </w:tcPr>
          <w:p w:rsidR="00F778C4" w:rsidRPr="00D60510" w:rsidRDefault="00F778C4" w:rsidP="002B1ED7">
            <w:pPr>
              <w:jc w:val="both"/>
              <w:rPr>
                <w:rFonts w:ascii="Times New Roman" w:hAnsi="Times New Roman" w:cs="Times New Roman"/>
                <w:b/>
                <w:lang w:val="kk-KZ"/>
              </w:rPr>
            </w:pPr>
            <w:r w:rsidRPr="00D60510">
              <w:rPr>
                <w:rFonts w:ascii="Times New Roman" w:hAnsi="Times New Roman" w:cs="Times New Roman"/>
                <w:b/>
                <w:lang w:val="kk-KZ"/>
              </w:rPr>
              <w:t>+1,3</w:t>
            </w:r>
          </w:p>
        </w:tc>
        <w:tc>
          <w:tcPr>
            <w:tcW w:w="648" w:type="dxa"/>
          </w:tcPr>
          <w:p w:rsidR="00F778C4" w:rsidRPr="00D60510" w:rsidRDefault="00F778C4" w:rsidP="002B1ED7">
            <w:pPr>
              <w:jc w:val="both"/>
              <w:rPr>
                <w:rFonts w:ascii="Times New Roman" w:hAnsi="Times New Roman" w:cs="Times New Roman"/>
                <w:lang w:val="kk-KZ"/>
              </w:rPr>
            </w:pPr>
            <w:r>
              <w:rPr>
                <w:rFonts w:ascii="Times New Roman" w:hAnsi="Times New Roman" w:cs="Times New Roman"/>
                <w:lang w:val="kk-KZ"/>
              </w:rPr>
              <w:t>4,3</w:t>
            </w:r>
          </w:p>
        </w:tc>
        <w:tc>
          <w:tcPr>
            <w:tcW w:w="1011" w:type="dxa"/>
          </w:tcPr>
          <w:p w:rsidR="00F778C4" w:rsidRPr="00D60510" w:rsidRDefault="00F778C4" w:rsidP="002B1ED7">
            <w:pPr>
              <w:jc w:val="both"/>
              <w:rPr>
                <w:rFonts w:ascii="Times New Roman" w:hAnsi="Times New Roman" w:cs="Times New Roman"/>
                <w:b/>
                <w:color w:val="FF0000"/>
                <w:lang w:val="kk-KZ"/>
              </w:rPr>
            </w:pPr>
            <w:r w:rsidRPr="00D60510">
              <w:rPr>
                <w:rFonts w:ascii="Times New Roman" w:hAnsi="Times New Roman" w:cs="Times New Roman"/>
                <w:b/>
                <w:color w:val="FF0000"/>
                <w:lang w:val="kk-KZ"/>
              </w:rPr>
              <w:t>-2,5</w:t>
            </w:r>
          </w:p>
        </w:tc>
        <w:tc>
          <w:tcPr>
            <w:tcW w:w="755" w:type="dxa"/>
          </w:tcPr>
          <w:p w:rsidR="00F778C4" w:rsidRPr="00F778C4" w:rsidRDefault="00F778C4" w:rsidP="002B1ED7">
            <w:pPr>
              <w:jc w:val="both"/>
              <w:rPr>
                <w:rFonts w:ascii="Times New Roman" w:hAnsi="Times New Roman" w:cs="Times New Roman"/>
                <w:b/>
                <w:lang w:val="kk-KZ"/>
              </w:rPr>
            </w:pPr>
            <w:r w:rsidRPr="00F778C4">
              <w:rPr>
                <w:rFonts w:ascii="Times New Roman" w:hAnsi="Times New Roman" w:cs="Times New Roman"/>
                <w:b/>
                <w:lang w:val="kk-KZ"/>
              </w:rPr>
              <w:t>3,6</w:t>
            </w:r>
          </w:p>
        </w:tc>
        <w:tc>
          <w:tcPr>
            <w:tcW w:w="1011" w:type="dxa"/>
          </w:tcPr>
          <w:p w:rsidR="00F778C4" w:rsidRPr="00D60510" w:rsidRDefault="00F778C4" w:rsidP="002B1ED7">
            <w:pPr>
              <w:jc w:val="both"/>
              <w:rPr>
                <w:rFonts w:ascii="Times New Roman" w:hAnsi="Times New Roman" w:cs="Times New Roman"/>
                <w:b/>
                <w:color w:val="FF0000"/>
                <w:lang w:val="kk-KZ"/>
              </w:rPr>
            </w:pPr>
            <w:r>
              <w:rPr>
                <w:rFonts w:ascii="Times New Roman" w:hAnsi="Times New Roman" w:cs="Times New Roman"/>
                <w:b/>
                <w:color w:val="FF0000"/>
                <w:lang w:val="kk-KZ"/>
              </w:rPr>
              <w:t>-0,7</w:t>
            </w:r>
          </w:p>
        </w:tc>
      </w:tr>
    </w:tbl>
    <w:p w:rsidR="00F778C4" w:rsidRDefault="00F778C4" w:rsidP="00475AA9">
      <w:pPr>
        <w:jc w:val="both"/>
        <w:rPr>
          <w:rFonts w:ascii="Times New Roman" w:hAnsi="Times New Roman" w:cs="Times New Roman"/>
          <w:b/>
          <w:sz w:val="28"/>
          <w:szCs w:val="28"/>
          <w:lang w:val="kk-KZ"/>
        </w:rPr>
      </w:pPr>
    </w:p>
    <w:p w:rsidR="00F778C4" w:rsidRDefault="00E46A80" w:rsidP="00475AA9">
      <w:pPr>
        <w:jc w:val="both"/>
        <w:rPr>
          <w:rFonts w:ascii="Times New Roman" w:hAnsi="Times New Roman" w:cs="Times New Roman"/>
          <w:b/>
          <w:sz w:val="28"/>
          <w:szCs w:val="28"/>
          <w:lang w:val="kk-KZ"/>
        </w:rPr>
      </w:pPr>
      <w:r>
        <w:rPr>
          <w:rFonts w:ascii="Times New Roman" w:hAnsi="Times New Roman" w:cs="Times New Roman"/>
          <w:b/>
          <w:noProof/>
          <w:sz w:val="28"/>
          <w:szCs w:val="28"/>
        </w:rPr>
        <w:drawing>
          <wp:inline distT="0" distB="0" distL="0" distR="0">
            <wp:extent cx="5625611" cy="1380392"/>
            <wp:effectExtent l="19050" t="0" r="13189"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46A80" w:rsidRDefault="00E46A80" w:rsidP="00475AA9">
      <w:pPr>
        <w:jc w:val="both"/>
        <w:rPr>
          <w:rFonts w:ascii="Times New Roman" w:hAnsi="Times New Roman" w:cs="Times New Roman"/>
          <w:b/>
          <w:sz w:val="28"/>
          <w:szCs w:val="28"/>
          <w:lang w:val="kk-KZ"/>
        </w:rPr>
      </w:pPr>
    </w:p>
    <w:p w:rsidR="00D5496A" w:rsidRDefault="00D5496A" w:rsidP="00475AA9">
      <w:pPr>
        <w:jc w:val="both"/>
        <w:rPr>
          <w:rFonts w:ascii="Times New Roman" w:hAnsi="Times New Roman" w:cs="Times New Roman"/>
          <w:b/>
          <w:sz w:val="28"/>
          <w:szCs w:val="28"/>
          <w:lang w:val="kk-KZ"/>
        </w:rPr>
      </w:pPr>
    </w:p>
    <w:p w:rsidR="00285261" w:rsidRPr="00E362FA" w:rsidRDefault="00285261" w:rsidP="00475AA9">
      <w:pPr>
        <w:jc w:val="both"/>
        <w:rPr>
          <w:rFonts w:ascii="Times New Roman" w:hAnsi="Times New Roman" w:cs="Times New Roman"/>
          <w:b/>
          <w:sz w:val="28"/>
          <w:szCs w:val="28"/>
          <w:lang w:val="kk-KZ"/>
        </w:rPr>
      </w:pPr>
      <w:r w:rsidRPr="00E362FA">
        <w:rPr>
          <w:rFonts w:ascii="Times New Roman" w:hAnsi="Times New Roman" w:cs="Times New Roman"/>
          <w:b/>
          <w:sz w:val="28"/>
          <w:szCs w:val="28"/>
          <w:lang w:val="kk-KZ"/>
        </w:rPr>
        <w:t xml:space="preserve">2.4. ЖАРАТЫЛЫСТАНУ-ҒЫЛЫМИ САУАТТЫЛЫҒЫ </w:t>
      </w:r>
    </w:p>
    <w:p w:rsidR="00285261" w:rsidRDefault="00285261" w:rsidP="00475AA9">
      <w:pPr>
        <w:jc w:val="both"/>
        <w:rPr>
          <w:rFonts w:ascii="Times New Roman" w:hAnsi="Times New Roman" w:cs="Times New Roman"/>
          <w:sz w:val="28"/>
          <w:szCs w:val="28"/>
          <w:lang w:val="kk-KZ"/>
        </w:rPr>
      </w:pPr>
      <w:r w:rsidRPr="00E362FA">
        <w:rPr>
          <w:rFonts w:ascii="Times New Roman" w:hAnsi="Times New Roman" w:cs="Times New Roman"/>
          <w:sz w:val="28"/>
          <w:szCs w:val="28"/>
          <w:lang w:val="kk-KZ"/>
        </w:rPr>
        <w:t xml:space="preserve">«Жаратылыстану-ғылыми сауаттылығы» бағыты бойынша тапсырмалар 4 пәнге бөлінген: физика, химия, биология және география. Әр пән бойынша екі контекст, әр контекст үшін төрт тапсырма бар, сондықтан әр пән бойынша максималды балл – 8. </w:t>
      </w:r>
    </w:p>
    <w:p w:rsidR="00D5496A" w:rsidRDefault="00D5496A" w:rsidP="00475AA9">
      <w:pPr>
        <w:jc w:val="both"/>
        <w:rPr>
          <w:rFonts w:ascii="Times New Roman" w:hAnsi="Times New Roman" w:cs="Times New Roman"/>
          <w:sz w:val="28"/>
          <w:szCs w:val="28"/>
          <w:lang w:val="kk-KZ"/>
        </w:rPr>
      </w:pPr>
    </w:p>
    <w:tbl>
      <w:tblPr>
        <w:tblStyle w:val="a4"/>
        <w:tblW w:w="0" w:type="auto"/>
        <w:tblLook w:val="04A0"/>
      </w:tblPr>
      <w:tblGrid>
        <w:gridCol w:w="623"/>
        <w:gridCol w:w="762"/>
        <w:gridCol w:w="1011"/>
        <w:gridCol w:w="1008"/>
        <w:gridCol w:w="1011"/>
        <w:gridCol w:w="720"/>
        <w:gridCol w:w="1011"/>
        <w:gridCol w:w="648"/>
        <w:gridCol w:w="1011"/>
        <w:gridCol w:w="755"/>
        <w:gridCol w:w="1011"/>
      </w:tblGrid>
      <w:tr w:rsidR="00E46A80" w:rsidRPr="00A945F3" w:rsidTr="008A5DD2">
        <w:tc>
          <w:tcPr>
            <w:tcW w:w="623" w:type="dxa"/>
          </w:tcPr>
          <w:p w:rsidR="00E46A80" w:rsidRPr="00D60510" w:rsidRDefault="00E46A80" w:rsidP="008A5DD2">
            <w:pPr>
              <w:jc w:val="both"/>
              <w:rPr>
                <w:rFonts w:ascii="Times New Roman" w:hAnsi="Times New Roman" w:cs="Times New Roman"/>
                <w:lang w:val="kk-KZ"/>
              </w:rPr>
            </w:pPr>
            <w:r w:rsidRPr="00D60510">
              <w:rPr>
                <w:rFonts w:ascii="Times New Roman" w:hAnsi="Times New Roman" w:cs="Times New Roman"/>
                <w:lang w:val="kk-KZ"/>
              </w:rPr>
              <w:t>қазан</w:t>
            </w:r>
          </w:p>
        </w:tc>
        <w:tc>
          <w:tcPr>
            <w:tcW w:w="762" w:type="dxa"/>
          </w:tcPr>
          <w:p w:rsidR="00E46A80" w:rsidRPr="00D60510" w:rsidRDefault="00E46A80" w:rsidP="008A5DD2">
            <w:pPr>
              <w:jc w:val="both"/>
              <w:rPr>
                <w:rFonts w:ascii="Times New Roman" w:hAnsi="Times New Roman" w:cs="Times New Roman"/>
                <w:lang w:val="kk-KZ"/>
              </w:rPr>
            </w:pPr>
            <w:r w:rsidRPr="00D60510">
              <w:rPr>
                <w:rFonts w:ascii="Times New Roman" w:hAnsi="Times New Roman" w:cs="Times New Roman"/>
                <w:lang w:val="kk-KZ"/>
              </w:rPr>
              <w:t>қараша</w:t>
            </w:r>
          </w:p>
        </w:tc>
        <w:tc>
          <w:tcPr>
            <w:tcW w:w="1011" w:type="dxa"/>
          </w:tcPr>
          <w:p w:rsidR="00E46A80" w:rsidRPr="00D60510" w:rsidRDefault="00E46A80" w:rsidP="008A5DD2">
            <w:pPr>
              <w:jc w:val="both"/>
              <w:rPr>
                <w:rFonts w:ascii="Times New Roman" w:hAnsi="Times New Roman" w:cs="Times New Roman"/>
                <w:b/>
                <w:lang w:val="kk-KZ"/>
              </w:rPr>
            </w:pPr>
            <w:r w:rsidRPr="00D60510">
              <w:rPr>
                <w:rFonts w:ascii="Times New Roman" w:hAnsi="Times New Roman" w:cs="Times New Roman"/>
                <w:b/>
                <w:lang w:val="kk-KZ"/>
              </w:rPr>
              <w:t>динамика</w:t>
            </w:r>
          </w:p>
        </w:tc>
        <w:tc>
          <w:tcPr>
            <w:tcW w:w="1008" w:type="dxa"/>
          </w:tcPr>
          <w:p w:rsidR="00E46A80" w:rsidRPr="00D60510" w:rsidRDefault="00E46A80" w:rsidP="008A5DD2">
            <w:pPr>
              <w:jc w:val="both"/>
              <w:rPr>
                <w:rFonts w:ascii="Times New Roman" w:hAnsi="Times New Roman" w:cs="Times New Roman"/>
                <w:lang w:val="kk-KZ"/>
              </w:rPr>
            </w:pPr>
            <w:r w:rsidRPr="00D60510">
              <w:rPr>
                <w:rFonts w:ascii="Times New Roman" w:hAnsi="Times New Roman" w:cs="Times New Roman"/>
                <w:lang w:val="kk-KZ"/>
              </w:rPr>
              <w:t>желтоқсан</w:t>
            </w:r>
          </w:p>
        </w:tc>
        <w:tc>
          <w:tcPr>
            <w:tcW w:w="1011" w:type="dxa"/>
          </w:tcPr>
          <w:p w:rsidR="00E46A80" w:rsidRPr="00D60510" w:rsidRDefault="00E46A80" w:rsidP="008A5DD2">
            <w:pPr>
              <w:jc w:val="both"/>
              <w:rPr>
                <w:rFonts w:ascii="Times New Roman" w:hAnsi="Times New Roman" w:cs="Times New Roman"/>
                <w:b/>
                <w:lang w:val="kk-KZ"/>
              </w:rPr>
            </w:pPr>
            <w:r w:rsidRPr="00D60510">
              <w:rPr>
                <w:rFonts w:ascii="Times New Roman" w:hAnsi="Times New Roman" w:cs="Times New Roman"/>
                <w:b/>
                <w:lang w:val="kk-KZ"/>
              </w:rPr>
              <w:t>динамика</w:t>
            </w:r>
          </w:p>
        </w:tc>
        <w:tc>
          <w:tcPr>
            <w:tcW w:w="720" w:type="dxa"/>
          </w:tcPr>
          <w:p w:rsidR="00E46A80" w:rsidRPr="00D60510" w:rsidRDefault="00E46A80" w:rsidP="008A5DD2">
            <w:pPr>
              <w:jc w:val="both"/>
              <w:rPr>
                <w:rFonts w:ascii="Times New Roman" w:hAnsi="Times New Roman" w:cs="Times New Roman"/>
                <w:lang w:val="kk-KZ"/>
              </w:rPr>
            </w:pPr>
            <w:r w:rsidRPr="00D60510">
              <w:rPr>
                <w:rFonts w:ascii="Times New Roman" w:hAnsi="Times New Roman" w:cs="Times New Roman"/>
                <w:lang w:val="kk-KZ"/>
              </w:rPr>
              <w:t>қаңтар</w:t>
            </w:r>
          </w:p>
        </w:tc>
        <w:tc>
          <w:tcPr>
            <w:tcW w:w="1011" w:type="dxa"/>
          </w:tcPr>
          <w:p w:rsidR="00E46A80" w:rsidRPr="00D60510" w:rsidRDefault="00E46A80" w:rsidP="008A5DD2">
            <w:pPr>
              <w:jc w:val="both"/>
              <w:rPr>
                <w:rFonts w:ascii="Times New Roman" w:hAnsi="Times New Roman" w:cs="Times New Roman"/>
                <w:b/>
                <w:lang w:val="kk-KZ"/>
              </w:rPr>
            </w:pPr>
            <w:r w:rsidRPr="00D60510">
              <w:rPr>
                <w:rFonts w:ascii="Times New Roman" w:hAnsi="Times New Roman" w:cs="Times New Roman"/>
                <w:b/>
                <w:lang w:val="kk-KZ"/>
              </w:rPr>
              <w:t>динамика</w:t>
            </w:r>
          </w:p>
        </w:tc>
        <w:tc>
          <w:tcPr>
            <w:tcW w:w="648" w:type="dxa"/>
          </w:tcPr>
          <w:p w:rsidR="00E46A80" w:rsidRPr="00D60510" w:rsidRDefault="00E46A80" w:rsidP="008A5DD2">
            <w:pPr>
              <w:jc w:val="both"/>
              <w:rPr>
                <w:rFonts w:ascii="Times New Roman" w:hAnsi="Times New Roman" w:cs="Times New Roman"/>
                <w:lang w:val="kk-KZ"/>
              </w:rPr>
            </w:pPr>
            <w:r w:rsidRPr="00D60510">
              <w:rPr>
                <w:rFonts w:ascii="Times New Roman" w:hAnsi="Times New Roman" w:cs="Times New Roman"/>
                <w:lang w:val="kk-KZ"/>
              </w:rPr>
              <w:t>ақпан</w:t>
            </w:r>
          </w:p>
        </w:tc>
        <w:tc>
          <w:tcPr>
            <w:tcW w:w="1011" w:type="dxa"/>
          </w:tcPr>
          <w:p w:rsidR="00E46A80" w:rsidRPr="00D60510" w:rsidRDefault="00E46A80" w:rsidP="008A5DD2">
            <w:pPr>
              <w:jc w:val="both"/>
              <w:rPr>
                <w:rFonts w:ascii="Times New Roman" w:hAnsi="Times New Roman" w:cs="Times New Roman"/>
                <w:b/>
                <w:lang w:val="kk-KZ"/>
              </w:rPr>
            </w:pPr>
            <w:r>
              <w:rPr>
                <w:rFonts w:ascii="Times New Roman" w:hAnsi="Times New Roman" w:cs="Times New Roman"/>
                <w:b/>
                <w:lang w:val="kk-KZ"/>
              </w:rPr>
              <w:t>динамика</w:t>
            </w:r>
          </w:p>
        </w:tc>
        <w:tc>
          <w:tcPr>
            <w:tcW w:w="755" w:type="dxa"/>
          </w:tcPr>
          <w:p w:rsidR="00E46A80" w:rsidRPr="00D60510" w:rsidRDefault="00E46A80" w:rsidP="008A5DD2">
            <w:pPr>
              <w:jc w:val="both"/>
              <w:rPr>
                <w:rFonts w:ascii="Times New Roman" w:hAnsi="Times New Roman" w:cs="Times New Roman"/>
                <w:lang w:val="kk-KZ"/>
              </w:rPr>
            </w:pPr>
            <w:r>
              <w:rPr>
                <w:rFonts w:ascii="Times New Roman" w:hAnsi="Times New Roman" w:cs="Times New Roman"/>
                <w:lang w:val="kk-KZ"/>
              </w:rPr>
              <w:t>наурыз</w:t>
            </w:r>
          </w:p>
        </w:tc>
        <w:tc>
          <w:tcPr>
            <w:tcW w:w="1011" w:type="dxa"/>
          </w:tcPr>
          <w:p w:rsidR="00E46A80" w:rsidRPr="00D60510" w:rsidRDefault="00E46A80" w:rsidP="008A5DD2">
            <w:pPr>
              <w:jc w:val="both"/>
              <w:rPr>
                <w:rFonts w:ascii="Times New Roman" w:hAnsi="Times New Roman" w:cs="Times New Roman"/>
                <w:b/>
                <w:lang w:val="kk-KZ"/>
              </w:rPr>
            </w:pPr>
            <w:r>
              <w:rPr>
                <w:rFonts w:ascii="Times New Roman" w:hAnsi="Times New Roman" w:cs="Times New Roman"/>
                <w:b/>
                <w:lang w:val="kk-KZ"/>
              </w:rPr>
              <w:t>динамика</w:t>
            </w:r>
          </w:p>
        </w:tc>
      </w:tr>
      <w:tr w:rsidR="00E46A80" w:rsidRPr="00A945F3" w:rsidTr="008A5DD2">
        <w:tc>
          <w:tcPr>
            <w:tcW w:w="623" w:type="dxa"/>
          </w:tcPr>
          <w:p w:rsidR="00E46A80" w:rsidRPr="00D60510" w:rsidRDefault="00E46A80" w:rsidP="008A5DD2">
            <w:pPr>
              <w:jc w:val="both"/>
              <w:rPr>
                <w:rFonts w:ascii="Times New Roman" w:hAnsi="Times New Roman" w:cs="Times New Roman"/>
                <w:lang w:val="kk-KZ"/>
              </w:rPr>
            </w:pPr>
            <w:r>
              <w:rPr>
                <w:rFonts w:ascii="Times New Roman" w:hAnsi="Times New Roman" w:cs="Times New Roman"/>
                <w:lang w:val="kk-KZ"/>
              </w:rPr>
              <w:t>17</w:t>
            </w:r>
          </w:p>
        </w:tc>
        <w:tc>
          <w:tcPr>
            <w:tcW w:w="762" w:type="dxa"/>
          </w:tcPr>
          <w:p w:rsidR="00E46A80" w:rsidRPr="00D60510" w:rsidRDefault="00E46A80" w:rsidP="008A5DD2">
            <w:pPr>
              <w:jc w:val="both"/>
              <w:rPr>
                <w:rFonts w:ascii="Times New Roman" w:hAnsi="Times New Roman" w:cs="Times New Roman"/>
                <w:lang w:val="kk-KZ"/>
              </w:rPr>
            </w:pPr>
            <w:r>
              <w:rPr>
                <w:rFonts w:ascii="Times New Roman" w:hAnsi="Times New Roman" w:cs="Times New Roman"/>
                <w:lang w:val="kk-KZ"/>
              </w:rPr>
              <w:t>14</w:t>
            </w:r>
          </w:p>
        </w:tc>
        <w:tc>
          <w:tcPr>
            <w:tcW w:w="1011" w:type="dxa"/>
          </w:tcPr>
          <w:p w:rsidR="00E46A80" w:rsidRPr="00E46A80" w:rsidRDefault="00E46A80" w:rsidP="008A5DD2">
            <w:pPr>
              <w:jc w:val="both"/>
              <w:rPr>
                <w:rFonts w:ascii="Times New Roman" w:hAnsi="Times New Roman" w:cs="Times New Roman"/>
                <w:color w:val="FF0000"/>
                <w:lang w:val="kk-KZ"/>
              </w:rPr>
            </w:pPr>
            <w:r w:rsidRPr="00E46A80">
              <w:rPr>
                <w:rFonts w:ascii="Times New Roman" w:hAnsi="Times New Roman" w:cs="Times New Roman"/>
                <w:color w:val="FF0000"/>
                <w:lang w:val="kk-KZ"/>
              </w:rPr>
              <w:t>-3</w:t>
            </w:r>
          </w:p>
        </w:tc>
        <w:tc>
          <w:tcPr>
            <w:tcW w:w="1008" w:type="dxa"/>
          </w:tcPr>
          <w:p w:rsidR="00E46A80" w:rsidRPr="00D60510" w:rsidRDefault="00E46A80" w:rsidP="008A5DD2">
            <w:pPr>
              <w:jc w:val="both"/>
              <w:rPr>
                <w:rFonts w:ascii="Times New Roman" w:hAnsi="Times New Roman" w:cs="Times New Roman"/>
                <w:lang w:val="kk-KZ"/>
              </w:rPr>
            </w:pPr>
            <w:r>
              <w:rPr>
                <w:rFonts w:ascii="Times New Roman" w:hAnsi="Times New Roman" w:cs="Times New Roman"/>
                <w:lang w:val="kk-KZ"/>
              </w:rPr>
              <w:t>16,7</w:t>
            </w:r>
          </w:p>
        </w:tc>
        <w:tc>
          <w:tcPr>
            <w:tcW w:w="1011" w:type="dxa"/>
          </w:tcPr>
          <w:p w:rsidR="00E46A80" w:rsidRPr="00D60510" w:rsidRDefault="00E46A80" w:rsidP="008A5DD2">
            <w:pPr>
              <w:jc w:val="both"/>
              <w:rPr>
                <w:rFonts w:ascii="Times New Roman" w:hAnsi="Times New Roman" w:cs="Times New Roman"/>
                <w:lang w:val="kk-KZ"/>
              </w:rPr>
            </w:pPr>
            <w:r>
              <w:rPr>
                <w:rFonts w:ascii="Times New Roman" w:hAnsi="Times New Roman" w:cs="Times New Roman"/>
                <w:lang w:val="kk-KZ"/>
              </w:rPr>
              <w:t>+2,7</w:t>
            </w:r>
          </w:p>
        </w:tc>
        <w:tc>
          <w:tcPr>
            <w:tcW w:w="720" w:type="dxa"/>
          </w:tcPr>
          <w:p w:rsidR="00E46A80" w:rsidRPr="00D60510" w:rsidRDefault="00E46A80" w:rsidP="008A5DD2">
            <w:pPr>
              <w:jc w:val="both"/>
              <w:rPr>
                <w:rFonts w:ascii="Times New Roman" w:hAnsi="Times New Roman" w:cs="Times New Roman"/>
                <w:lang w:val="kk-KZ"/>
              </w:rPr>
            </w:pPr>
            <w:r>
              <w:rPr>
                <w:rFonts w:ascii="Times New Roman" w:hAnsi="Times New Roman" w:cs="Times New Roman"/>
                <w:lang w:val="kk-KZ"/>
              </w:rPr>
              <w:t>15,6</w:t>
            </w:r>
          </w:p>
        </w:tc>
        <w:tc>
          <w:tcPr>
            <w:tcW w:w="1011" w:type="dxa"/>
          </w:tcPr>
          <w:p w:rsidR="00E46A80" w:rsidRPr="00E46A80" w:rsidRDefault="00E46A80" w:rsidP="008A5DD2">
            <w:pPr>
              <w:jc w:val="both"/>
              <w:rPr>
                <w:rFonts w:ascii="Times New Roman" w:hAnsi="Times New Roman" w:cs="Times New Roman"/>
                <w:b/>
                <w:color w:val="FF0000"/>
                <w:lang w:val="kk-KZ"/>
              </w:rPr>
            </w:pPr>
            <w:r w:rsidRPr="00E46A80">
              <w:rPr>
                <w:rFonts w:ascii="Times New Roman" w:hAnsi="Times New Roman" w:cs="Times New Roman"/>
                <w:b/>
                <w:color w:val="FF0000"/>
                <w:lang w:val="kk-KZ"/>
              </w:rPr>
              <w:t>-1,1</w:t>
            </w:r>
          </w:p>
        </w:tc>
        <w:tc>
          <w:tcPr>
            <w:tcW w:w="648" w:type="dxa"/>
          </w:tcPr>
          <w:p w:rsidR="00E46A80" w:rsidRPr="00D60510" w:rsidRDefault="00E46A80" w:rsidP="008A5DD2">
            <w:pPr>
              <w:jc w:val="both"/>
              <w:rPr>
                <w:rFonts w:ascii="Times New Roman" w:hAnsi="Times New Roman" w:cs="Times New Roman"/>
                <w:lang w:val="kk-KZ"/>
              </w:rPr>
            </w:pPr>
            <w:r>
              <w:rPr>
                <w:rFonts w:ascii="Times New Roman" w:hAnsi="Times New Roman" w:cs="Times New Roman"/>
                <w:lang w:val="kk-KZ"/>
              </w:rPr>
              <w:t>12,2</w:t>
            </w:r>
          </w:p>
        </w:tc>
        <w:tc>
          <w:tcPr>
            <w:tcW w:w="1011" w:type="dxa"/>
          </w:tcPr>
          <w:p w:rsidR="00E46A80" w:rsidRPr="00D60510" w:rsidRDefault="00E46A80" w:rsidP="008A5DD2">
            <w:pPr>
              <w:jc w:val="both"/>
              <w:rPr>
                <w:rFonts w:ascii="Times New Roman" w:hAnsi="Times New Roman" w:cs="Times New Roman"/>
                <w:b/>
                <w:color w:val="FF0000"/>
                <w:lang w:val="kk-KZ"/>
              </w:rPr>
            </w:pPr>
            <w:r>
              <w:rPr>
                <w:rFonts w:ascii="Times New Roman" w:hAnsi="Times New Roman" w:cs="Times New Roman"/>
                <w:b/>
                <w:color w:val="FF0000"/>
                <w:lang w:val="kk-KZ"/>
              </w:rPr>
              <w:t>-3,4</w:t>
            </w:r>
          </w:p>
        </w:tc>
        <w:tc>
          <w:tcPr>
            <w:tcW w:w="755" w:type="dxa"/>
          </w:tcPr>
          <w:p w:rsidR="00E46A80" w:rsidRPr="00F778C4" w:rsidRDefault="00E46A80" w:rsidP="00E46A80">
            <w:pPr>
              <w:jc w:val="both"/>
              <w:rPr>
                <w:rFonts w:ascii="Times New Roman" w:hAnsi="Times New Roman" w:cs="Times New Roman"/>
                <w:b/>
                <w:lang w:val="kk-KZ"/>
              </w:rPr>
            </w:pPr>
            <w:r>
              <w:rPr>
                <w:rFonts w:ascii="Times New Roman" w:hAnsi="Times New Roman" w:cs="Times New Roman"/>
                <w:b/>
                <w:lang w:val="kk-KZ"/>
              </w:rPr>
              <w:t>9,8</w:t>
            </w:r>
          </w:p>
        </w:tc>
        <w:tc>
          <w:tcPr>
            <w:tcW w:w="1011" w:type="dxa"/>
          </w:tcPr>
          <w:p w:rsidR="00E46A80" w:rsidRPr="00D60510" w:rsidRDefault="00D5496A" w:rsidP="008A5DD2">
            <w:pPr>
              <w:jc w:val="both"/>
              <w:rPr>
                <w:rFonts w:ascii="Times New Roman" w:hAnsi="Times New Roman" w:cs="Times New Roman"/>
                <w:b/>
                <w:color w:val="FF0000"/>
                <w:lang w:val="kk-KZ"/>
              </w:rPr>
            </w:pPr>
            <w:r>
              <w:rPr>
                <w:rFonts w:ascii="Times New Roman" w:hAnsi="Times New Roman" w:cs="Times New Roman"/>
                <w:b/>
                <w:color w:val="FF0000"/>
                <w:lang w:val="kk-KZ"/>
              </w:rPr>
              <w:t>-2,4</w:t>
            </w:r>
          </w:p>
        </w:tc>
      </w:tr>
    </w:tbl>
    <w:p w:rsidR="00E46A80" w:rsidRDefault="00E46A80" w:rsidP="00475AA9">
      <w:pPr>
        <w:jc w:val="both"/>
        <w:rPr>
          <w:rFonts w:ascii="Times New Roman" w:hAnsi="Times New Roman" w:cs="Times New Roman"/>
          <w:sz w:val="28"/>
          <w:szCs w:val="28"/>
          <w:lang w:val="kk-KZ"/>
        </w:rPr>
      </w:pPr>
    </w:p>
    <w:p w:rsidR="00E46A80" w:rsidRPr="00E362FA" w:rsidRDefault="00D5496A" w:rsidP="00475AA9">
      <w:pPr>
        <w:jc w:val="both"/>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906965" cy="1732085"/>
            <wp:effectExtent l="19050" t="0" r="17585" b="146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85261" w:rsidRDefault="00285261" w:rsidP="00475AA9">
      <w:pPr>
        <w:jc w:val="both"/>
        <w:rPr>
          <w:rFonts w:ascii="Times New Roman" w:hAnsi="Times New Roman" w:cs="Times New Roman"/>
          <w:sz w:val="28"/>
          <w:szCs w:val="28"/>
          <w:lang w:val="kk-KZ"/>
        </w:rPr>
      </w:pPr>
      <w:r w:rsidRPr="00E362FA">
        <w:rPr>
          <w:rFonts w:ascii="Times New Roman" w:hAnsi="Times New Roman" w:cs="Times New Roman"/>
          <w:sz w:val="28"/>
          <w:szCs w:val="28"/>
          <w:lang w:val="kk-KZ"/>
        </w:rPr>
        <w:lastRenderedPageBreak/>
        <w:t xml:space="preserve">Әрбір пән бойынша тест тапсырмаларының орындалуын талдау </w:t>
      </w:r>
      <w:r w:rsidR="00BB7A64">
        <w:rPr>
          <w:rFonts w:ascii="Times New Roman" w:hAnsi="Times New Roman" w:cs="Times New Roman"/>
          <w:sz w:val="28"/>
          <w:szCs w:val="28"/>
          <w:lang w:val="kk-KZ"/>
        </w:rPr>
        <w:t xml:space="preserve">орташа </w:t>
      </w:r>
      <w:r w:rsidRPr="00E362FA">
        <w:rPr>
          <w:rFonts w:ascii="Times New Roman" w:hAnsi="Times New Roman" w:cs="Times New Roman"/>
          <w:sz w:val="28"/>
          <w:szCs w:val="28"/>
          <w:lang w:val="kk-KZ"/>
        </w:rPr>
        <w:t xml:space="preserve">нәтиже </w:t>
      </w:r>
      <w:r w:rsidRPr="009D0DDD">
        <w:rPr>
          <w:rFonts w:ascii="Times New Roman" w:hAnsi="Times New Roman" w:cs="Times New Roman"/>
          <w:b/>
          <w:sz w:val="28"/>
          <w:szCs w:val="28"/>
          <w:lang w:val="kk-KZ"/>
        </w:rPr>
        <w:t>«Биология»</w:t>
      </w:r>
      <w:r w:rsidR="000F13D0">
        <w:rPr>
          <w:rFonts w:ascii="Times New Roman" w:hAnsi="Times New Roman" w:cs="Times New Roman"/>
          <w:sz w:val="28"/>
          <w:szCs w:val="28"/>
          <w:lang w:val="kk-KZ"/>
        </w:rPr>
        <w:t xml:space="preserve"> пәні бойынша </w:t>
      </w:r>
      <w:r w:rsidRPr="00E362FA">
        <w:rPr>
          <w:rFonts w:ascii="Times New Roman" w:hAnsi="Times New Roman" w:cs="Times New Roman"/>
          <w:sz w:val="28"/>
          <w:szCs w:val="28"/>
          <w:lang w:val="kk-KZ"/>
        </w:rPr>
        <w:t xml:space="preserve">максималды 8-ден </w:t>
      </w:r>
      <w:r w:rsidR="000F13D0">
        <w:rPr>
          <w:rFonts w:ascii="Times New Roman" w:hAnsi="Times New Roman" w:cs="Times New Roman"/>
          <w:sz w:val="28"/>
          <w:szCs w:val="28"/>
          <w:lang w:val="kk-KZ"/>
        </w:rPr>
        <w:t>(</w:t>
      </w:r>
      <w:r w:rsidR="00F778C4">
        <w:rPr>
          <w:rFonts w:ascii="Times New Roman" w:hAnsi="Times New Roman" w:cs="Times New Roman"/>
          <w:sz w:val="28"/>
          <w:szCs w:val="28"/>
          <w:lang w:val="kk-KZ"/>
        </w:rPr>
        <w:t>1,8</w:t>
      </w:r>
      <w:r w:rsidRPr="00E362FA">
        <w:rPr>
          <w:rFonts w:ascii="Times New Roman" w:hAnsi="Times New Roman" w:cs="Times New Roman"/>
          <w:sz w:val="28"/>
          <w:szCs w:val="28"/>
          <w:lang w:val="kk-KZ"/>
        </w:rPr>
        <w:t xml:space="preserve"> балл), </w:t>
      </w:r>
      <w:r w:rsidR="003A41C4" w:rsidRPr="009D0DDD">
        <w:rPr>
          <w:rFonts w:ascii="Times New Roman" w:hAnsi="Times New Roman" w:cs="Times New Roman"/>
          <w:b/>
          <w:sz w:val="28"/>
          <w:szCs w:val="28"/>
          <w:lang w:val="kk-KZ"/>
        </w:rPr>
        <w:t>«Физика»</w:t>
      </w:r>
      <w:r w:rsidR="003A41C4">
        <w:rPr>
          <w:rFonts w:ascii="Times New Roman" w:hAnsi="Times New Roman" w:cs="Times New Roman"/>
          <w:sz w:val="28"/>
          <w:szCs w:val="28"/>
          <w:lang w:val="kk-KZ"/>
        </w:rPr>
        <w:t xml:space="preserve"> пәнінде (</w:t>
      </w:r>
      <w:r w:rsidR="00F778C4">
        <w:rPr>
          <w:rFonts w:ascii="Times New Roman" w:hAnsi="Times New Roman" w:cs="Times New Roman"/>
          <w:sz w:val="28"/>
          <w:szCs w:val="28"/>
          <w:lang w:val="kk-KZ"/>
        </w:rPr>
        <w:t>3</w:t>
      </w:r>
      <w:r w:rsidRPr="00E362FA">
        <w:rPr>
          <w:rFonts w:ascii="Times New Roman" w:hAnsi="Times New Roman" w:cs="Times New Roman"/>
          <w:sz w:val="28"/>
          <w:szCs w:val="28"/>
          <w:lang w:val="kk-KZ"/>
        </w:rPr>
        <w:t xml:space="preserve"> балл) тіркелгенін көрсетті. </w:t>
      </w:r>
      <w:r w:rsidR="009D0DDD" w:rsidRPr="009D0DDD">
        <w:rPr>
          <w:rFonts w:ascii="Times New Roman" w:hAnsi="Times New Roman" w:cs="Times New Roman"/>
          <w:b/>
          <w:sz w:val="28"/>
          <w:szCs w:val="28"/>
          <w:lang w:val="kk-KZ"/>
        </w:rPr>
        <w:t>«</w:t>
      </w:r>
      <w:r w:rsidRPr="009D0DDD">
        <w:rPr>
          <w:rFonts w:ascii="Times New Roman" w:hAnsi="Times New Roman" w:cs="Times New Roman"/>
          <w:b/>
          <w:sz w:val="28"/>
          <w:szCs w:val="28"/>
          <w:lang w:val="kk-KZ"/>
        </w:rPr>
        <w:t>География</w:t>
      </w:r>
      <w:r w:rsidR="009D0DDD" w:rsidRPr="009D0DDD">
        <w:rPr>
          <w:rFonts w:ascii="Times New Roman" w:hAnsi="Times New Roman" w:cs="Times New Roman"/>
          <w:b/>
          <w:sz w:val="28"/>
          <w:szCs w:val="28"/>
          <w:lang w:val="kk-KZ"/>
        </w:rPr>
        <w:t>»</w:t>
      </w:r>
      <w:r w:rsidRPr="00E362FA">
        <w:rPr>
          <w:rFonts w:ascii="Times New Roman" w:hAnsi="Times New Roman" w:cs="Times New Roman"/>
          <w:sz w:val="28"/>
          <w:szCs w:val="28"/>
          <w:lang w:val="kk-KZ"/>
        </w:rPr>
        <w:t xml:space="preserve"> пәні бойынша орташа балл максималды 8-ден </w:t>
      </w:r>
      <w:r w:rsidR="00F778C4">
        <w:rPr>
          <w:rFonts w:ascii="Times New Roman" w:hAnsi="Times New Roman" w:cs="Times New Roman"/>
          <w:sz w:val="28"/>
          <w:szCs w:val="28"/>
          <w:lang w:val="kk-KZ"/>
        </w:rPr>
        <w:t>2,4</w:t>
      </w:r>
      <w:r w:rsidRPr="00E362FA">
        <w:rPr>
          <w:rFonts w:ascii="Times New Roman" w:hAnsi="Times New Roman" w:cs="Times New Roman"/>
          <w:sz w:val="28"/>
          <w:szCs w:val="28"/>
          <w:lang w:val="kk-KZ"/>
        </w:rPr>
        <w:t xml:space="preserve"> баллға, </w:t>
      </w:r>
      <w:r w:rsidR="009D0DDD" w:rsidRPr="009D0DDD">
        <w:rPr>
          <w:rFonts w:ascii="Times New Roman" w:hAnsi="Times New Roman" w:cs="Times New Roman"/>
          <w:b/>
          <w:sz w:val="28"/>
          <w:szCs w:val="28"/>
          <w:lang w:val="kk-KZ"/>
        </w:rPr>
        <w:t>«Х</w:t>
      </w:r>
      <w:r w:rsidRPr="009D0DDD">
        <w:rPr>
          <w:rFonts w:ascii="Times New Roman" w:hAnsi="Times New Roman" w:cs="Times New Roman"/>
          <w:b/>
          <w:sz w:val="28"/>
          <w:szCs w:val="28"/>
          <w:lang w:val="kk-KZ"/>
        </w:rPr>
        <w:t>имия</w:t>
      </w:r>
      <w:r w:rsidR="009D0DDD" w:rsidRPr="009D0DDD">
        <w:rPr>
          <w:rFonts w:ascii="Times New Roman" w:hAnsi="Times New Roman" w:cs="Times New Roman"/>
          <w:b/>
          <w:sz w:val="28"/>
          <w:szCs w:val="28"/>
          <w:lang w:val="kk-KZ"/>
        </w:rPr>
        <w:t>»</w:t>
      </w:r>
      <w:r w:rsidRPr="00E362FA">
        <w:rPr>
          <w:rFonts w:ascii="Times New Roman" w:hAnsi="Times New Roman" w:cs="Times New Roman"/>
          <w:sz w:val="28"/>
          <w:szCs w:val="28"/>
          <w:lang w:val="kk-KZ"/>
        </w:rPr>
        <w:t xml:space="preserve"> пәні бойынша </w:t>
      </w:r>
      <w:r w:rsidR="006E60FA">
        <w:rPr>
          <w:rFonts w:ascii="Times New Roman" w:hAnsi="Times New Roman" w:cs="Times New Roman"/>
          <w:sz w:val="28"/>
          <w:szCs w:val="28"/>
          <w:lang w:val="kk-KZ"/>
        </w:rPr>
        <w:t>8 –ден</w:t>
      </w:r>
      <w:r w:rsidR="006E60FA" w:rsidRPr="006E7423">
        <w:rPr>
          <w:rFonts w:ascii="Times New Roman" w:hAnsi="Times New Roman" w:cs="Times New Roman"/>
          <w:sz w:val="28"/>
          <w:szCs w:val="28"/>
          <w:lang w:val="kk-KZ"/>
        </w:rPr>
        <w:t xml:space="preserve"> </w:t>
      </w:r>
      <w:r w:rsidR="00F778C4">
        <w:rPr>
          <w:rFonts w:ascii="Times New Roman" w:hAnsi="Times New Roman" w:cs="Times New Roman"/>
          <w:sz w:val="28"/>
          <w:szCs w:val="28"/>
          <w:lang w:val="kk-KZ"/>
        </w:rPr>
        <w:t>2,5</w:t>
      </w:r>
      <w:r w:rsidRPr="00E362FA">
        <w:rPr>
          <w:rFonts w:ascii="Times New Roman" w:hAnsi="Times New Roman" w:cs="Times New Roman"/>
          <w:sz w:val="28"/>
          <w:szCs w:val="28"/>
          <w:lang w:val="kk-KZ"/>
        </w:rPr>
        <w:t xml:space="preserve"> баллға тең.</w:t>
      </w:r>
      <w:r w:rsidR="002B2378">
        <w:rPr>
          <w:rFonts w:ascii="Times New Roman" w:hAnsi="Times New Roman" w:cs="Times New Roman"/>
          <w:sz w:val="28"/>
          <w:szCs w:val="28"/>
          <w:lang w:val="kk-KZ"/>
        </w:rPr>
        <w:t xml:space="preserve"> </w:t>
      </w:r>
    </w:p>
    <w:tbl>
      <w:tblPr>
        <w:tblStyle w:val="a4"/>
        <w:tblW w:w="0" w:type="auto"/>
        <w:tblLook w:val="04A0"/>
      </w:tblPr>
      <w:tblGrid>
        <w:gridCol w:w="879"/>
        <w:gridCol w:w="567"/>
        <w:gridCol w:w="687"/>
        <w:gridCol w:w="901"/>
        <w:gridCol w:w="899"/>
        <w:gridCol w:w="901"/>
        <w:gridCol w:w="650"/>
        <w:gridCol w:w="901"/>
        <w:gridCol w:w="589"/>
        <w:gridCol w:w="901"/>
        <w:gridCol w:w="727"/>
        <w:gridCol w:w="969"/>
      </w:tblGrid>
      <w:tr w:rsidR="00F778C4" w:rsidRPr="00A945F3" w:rsidTr="00F778C4">
        <w:tc>
          <w:tcPr>
            <w:tcW w:w="1026" w:type="dxa"/>
          </w:tcPr>
          <w:p w:rsidR="00F778C4" w:rsidRPr="00D60510" w:rsidRDefault="00F778C4" w:rsidP="002B1ED7">
            <w:pPr>
              <w:jc w:val="both"/>
              <w:rPr>
                <w:rFonts w:ascii="Times New Roman" w:hAnsi="Times New Roman" w:cs="Times New Roman"/>
                <w:sz w:val="20"/>
                <w:szCs w:val="20"/>
                <w:lang w:val="kk-KZ"/>
              </w:rPr>
            </w:pPr>
            <w:r w:rsidRPr="00D60510">
              <w:rPr>
                <w:rFonts w:ascii="Times New Roman" w:hAnsi="Times New Roman" w:cs="Times New Roman"/>
                <w:sz w:val="20"/>
                <w:szCs w:val="20"/>
                <w:lang w:val="kk-KZ"/>
              </w:rPr>
              <w:t>Пәндер</w:t>
            </w:r>
          </w:p>
        </w:tc>
        <w:tc>
          <w:tcPr>
            <w:tcW w:w="644" w:type="dxa"/>
          </w:tcPr>
          <w:p w:rsidR="00F778C4" w:rsidRPr="00D60510" w:rsidRDefault="00F778C4" w:rsidP="002B1ED7">
            <w:pPr>
              <w:jc w:val="both"/>
              <w:rPr>
                <w:rFonts w:ascii="Times New Roman" w:hAnsi="Times New Roman" w:cs="Times New Roman"/>
                <w:sz w:val="20"/>
                <w:szCs w:val="20"/>
                <w:lang w:val="kk-KZ"/>
              </w:rPr>
            </w:pPr>
            <w:r w:rsidRPr="00D60510">
              <w:rPr>
                <w:rFonts w:ascii="Times New Roman" w:hAnsi="Times New Roman" w:cs="Times New Roman"/>
                <w:sz w:val="20"/>
                <w:szCs w:val="20"/>
                <w:lang w:val="kk-KZ"/>
              </w:rPr>
              <w:t>қазан</w:t>
            </w:r>
          </w:p>
        </w:tc>
        <w:tc>
          <w:tcPr>
            <w:tcW w:w="790" w:type="dxa"/>
          </w:tcPr>
          <w:p w:rsidR="00F778C4" w:rsidRPr="00D60510" w:rsidRDefault="00F778C4" w:rsidP="002B1ED7">
            <w:pPr>
              <w:jc w:val="both"/>
              <w:rPr>
                <w:rFonts w:ascii="Times New Roman" w:hAnsi="Times New Roman" w:cs="Times New Roman"/>
                <w:sz w:val="20"/>
                <w:szCs w:val="20"/>
                <w:lang w:val="kk-KZ"/>
              </w:rPr>
            </w:pPr>
            <w:r w:rsidRPr="00D60510">
              <w:rPr>
                <w:rFonts w:ascii="Times New Roman" w:hAnsi="Times New Roman" w:cs="Times New Roman"/>
                <w:sz w:val="20"/>
                <w:szCs w:val="20"/>
                <w:lang w:val="kk-KZ"/>
              </w:rPr>
              <w:t>қараша</w:t>
            </w:r>
          </w:p>
        </w:tc>
        <w:tc>
          <w:tcPr>
            <w:tcW w:w="1051" w:type="dxa"/>
          </w:tcPr>
          <w:p w:rsidR="00F778C4" w:rsidRPr="00D60510" w:rsidRDefault="00F778C4" w:rsidP="002B1ED7">
            <w:pPr>
              <w:jc w:val="both"/>
              <w:rPr>
                <w:rFonts w:ascii="Times New Roman" w:hAnsi="Times New Roman" w:cs="Times New Roman"/>
                <w:b/>
                <w:sz w:val="20"/>
                <w:szCs w:val="20"/>
                <w:lang w:val="kk-KZ"/>
              </w:rPr>
            </w:pPr>
            <w:r w:rsidRPr="00D60510">
              <w:rPr>
                <w:rFonts w:ascii="Times New Roman" w:hAnsi="Times New Roman" w:cs="Times New Roman"/>
                <w:b/>
                <w:sz w:val="20"/>
                <w:szCs w:val="20"/>
                <w:lang w:val="kk-KZ"/>
              </w:rPr>
              <w:t>динамика</w:t>
            </w:r>
          </w:p>
        </w:tc>
        <w:tc>
          <w:tcPr>
            <w:tcW w:w="1048" w:type="dxa"/>
          </w:tcPr>
          <w:p w:rsidR="00F778C4" w:rsidRPr="00D60510" w:rsidRDefault="00F778C4" w:rsidP="002B1ED7">
            <w:pPr>
              <w:jc w:val="both"/>
              <w:rPr>
                <w:rFonts w:ascii="Times New Roman" w:hAnsi="Times New Roman" w:cs="Times New Roman"/>
                <w:sz w:val="20"/>
                <w:szCs w:val="20"/>
                <w:lang w:val="kk-KZ"/>
              </w:rPr>
            </w:pPr>
            <w:r w:rsidRPr="00D60510">
              <w:rPr>
                <w:rFonts w:ascii="Times New Roman" w:hAnsi="Times New Roman" w:cs="Times New Roman"/>
                <w:sz w:val="20"/>
                <w:szCs w:val="20"/>
                <w:lang w:val="kk-KZ"/>
              </w:rPr>
              <w:t>желтоқсан</w:t>
            </w:r>
          </w:p>
        </w:tc>
        <w:tc>
          <w:tcPr>
            <w:tcW w:w="1051" w:type="dxa"/>
          </w:tcPr>
          <w:p w:rsidR="00F778C4" w:rsidRPr="00D60510" w:rsidRDefault="00F778C4" w:rsidP="002B1ED7">
            <w:pPr>
              <w:jc w:val="both"/>
              <w:rPr>
                <w:rFonts w:ascii="Times New Roman" w:hAnsi="Times New Roman" w:cs="Times New Roman"/>
                <w:b/>
                <w:sz w:val="20"/>
                <w:szCs w:val="20"/>
                <w:lang w:val="kk-KZ"/>
              </w:rPr>
            </w:pPr>
            <w:r w:rsidRPr="00D60510">
              <w:rPr>
                <w:rFonts w:ascii="Times New Roman" w:hAnsi="Times New Roman" w:cs="Times New Roman"/>
                <w:b/>
                <w:sz w:val="20"/>
                <w:szCs w:val="20"/>
                <w:lang w:val="kk-KZ"/>
              </w:rPr>
              <w:t>динамика</w:t>
            </w:r>
          </w:p>
        </w:tc>
        <w:tc>
          <w:tcPr>
            <w:tcW w:w="745" w:type="dxa"/>
          </w:tcPr>
          <w:p w:rsidR="00F778C4" w:rsidRPr="00D60510" w:rsidRDefault="00F778C4" w:rsidP="002B1ED7">
            <w:pPr>
              <w:jc w:val="both"/>
              <w:rPr>
                <w:rFonts w:ascii="Times New Roman" w:hAnsi="Times New Roman" w:cs="Times New Roman"/>
                <w:sz w:val="20"/>
                <w:szCs w:val="20"/>
                <w:lang w:val="kk-KZ"/>
              </w:rPr>
            </w:pPr>
            <w:r w:rsidRPr="00D60510">
              <w:rPr>
                <w:rFonts w:ascii="Times New Roman" w:hAnsi="Times New Roman" w:cs="Times New Roman"/>
                <w:sz w:val="20"/>
                <w:szCs w:val="20"/>
                <w:lang w:val="kk-KZ"/>
              </w:rPr>
              <w:t>қаңтар</w:t>
            </w:r>
          </w:p>
        </w:tc>
        <w:tc>
          <w:tcPr>
            <w:tcW w:w="1051" w:type="dxa"/>
          </w:tcPr>
          <w:p w:rsidR="00F778C4" w:rsidRPr="00D60510" w:rsidRDefault="00F778C4" w:rsidP="002B1ED7">
            <w:pPr>
              <w:jc w:val="both"/>
              <w:rPr>
                <w:rFonts w:ascii="Times New Roman" w:hAnsi="Times New Roman" w:cs="Times New Roman"/>
                <w:b/>
                <w:sz w:val="20"/>
                <w:szCs w:val="20"/>
                <w:lang w:val="kk-KZ"/>
              </w:rPr>
            </w:pPr>
            <w:r w:rsidRPr="00D60510">
              <w:rPr>
                <w:rFonts w:ascii="Times New Roman" w:hAnsi="Times New Roman" w:cs="Times New Roman"/>
                <w:b/>
                <w:sz w:val="20"/>
                <w:szCs w:val="20"/>
                <w:lang w:val="kk-KZ"/>
              </w:rPr>
              <w:t>динамика</w:t>
            </w:r>
          </w:p>
        </w:tc>
        <w:tc>
          <w:tcPr>
            <w:tcW w:w="670" w:type="dxa"/>
          </w:tcPr>
          <w:p w:rsidR="00F778C4" w:rsidRPr="00D60510" w:rsidRDefault="00F778C4" w:rsidP="002B1ED7">
            <w:pPr>
              <w:jc w:val="both"/>
              <w:rPr>
                <w:rFonts w:ascii="Times New Roman" w:hAnsi="Times New Roman" w:cs="Times New Roman"/>
                <w:sz w:val="20"/>
                <w:szCs w:val="20"/>
                <w:lang w:val="kk-KZ"/>
              </w:rPr>
            </w:pPr>
            <w:r w:rsidRPr="00D60510">
              <w:rPr>
                <w:rFonts w:ascii="Times New Roman" w:hAnsi="Times New Roman" w:cs="Times New Roman"/>
                <w:sz w:val="20"/>
                <w:szCs w:val="20"/>
                <w:lang w:val="kk-KZ"/>
              </w:rPr>
              <w:t>ақпан</w:t>
            </w:r>
          </w:p>
        </w:tc>
        <w:tc>
          <w:tcPr>
            <w:tcW w:w="1051" w:type="dxa"/>
          </w:tcPr>
          <w:p w:rsidR="00F778C4" w:rsidRPr="00D60510" w:rsidRDefault="00F778C4" w:rsidP="002B1ED7">
            <w:pPr>
              <w:jc w:val="both"/>
              <w:rPr>
                <w:rFonts w:ascii="Times New Roman" w:hAnsi="Times New Roman" w:cs="Times New Roman"/>
                <w:b/>
                <w:sz w:val="20"/>
                <w:szCs w:val="20"/>
                <w:lang w:val="kk-KZ"/>
              </w:rPr>
            </w:pPr>
            <w:r>
              <w:rPr>
                <w:rFonts w:ascii="Times New Roman" w:hAnsi="Times New Roman" w:cs="Times New Roman"/>
                <w:b/>
                <w:sz w:val="20"/>
                <w:szCs w:val="20"/>
                <w:lang w:val="kk-KZ"/>
              </w:rPr>
              <w:t>динамика</w:t>
            </w:r>
          </w:p>
        </w:tc>
        <w:tc>
          <w:tcPr>
            <w:tcW w:w="222" w:type="dxa"/>
          </w:tcPr>
          <w:p w:rsidR="00F778C4" w:rsidRPr="00D60510" w:rsidRDefault="00F778C4" w:rsidP="002B1ED7">
            <w:pPr>
              <w:jc w:val="both"/>
              <w:rPr>
                <w:rFonts w:ascii="Times New Roman" w:hAnsi="Times New Roman" w:cs="Times New Roman"/>
                <w:lang w:val="kk-KZ"/>
              </w:rPr>
            </w:pPr>
            <w:r>
              <w:rPr>
                <w:rFonts w:ascii="Times New Roman" w:hAnsi="Times New Roman" w:cs="Times New Roman"/>
                <w:lang w:val="kk-KZ"/>
              </w:rPr>
              <w:t>наурыз</w:t>
            </w:r>
          </w:p>
        </w:tc>
        <w:tc>
          <w:tcPr>
            <w:tcW w:w="222" w:type="dxa"/>
          </w:tcPr>
          <w:p w:rsidR="00F778C4" w:rsidRPr="00D60510" w:rsidRDefault="00F778C4" w:rsidP="002B1ED7">
            <w:pPr>
              <w:jc w:val="both"/>
              <w:rPr>
                <w:rFonts w:ascii="Times New Roman" w:hAnsi="Times New Roman" w:cs="Times New Roman"/>
                <w:b/>
                <w:lang w:val="kk-KZ"/>
              </w:rPr>
            </w:pPr>
            <w:r>
              <w:rPr>
                <w:rFonts w:ascii="Times New Roman" w:hAnsi="Times New Roman" w:cs="Times New Roman"/>
                <w:b/>
                <w:lang w:val="kk-KZ"/>
              </w:rPr>
              <w:t>динамика</w:t>
            </w:r>
          </w:p>
        </w:tc>
      </w:tr>
      <w:tr w:rsidR="00F778C4" w:rsidRPr="00A945F3" w:rsidTr="00F778C4">
        <w:tc>
          <w:tcPr>
            <w:tcW w:w="1026" w:type="dxa"/>
          </w:tcPr>
          <w:p w:rsidR="00F778C4" w:rsidRPr="00D60510" w:rsidRDefault="00F778C4" w:rsidP="002B1ED7">
            <w:pPr>
              <w:jc w:val="both"/>
              <w:rPr>
                <w:rFonts w:ascii="Times New Roman" w:hAnsi="Times New Roman" w:cs="Times New Roman"/>
                <w:sz w:val="20"/>
                <w:szCs w:val="20"/>
                <w:lang w:val="kk-KZ"/>
              </w:rPr>
            </w:pPr>
            <w:r w:rsidRPr="00D60510">
              <w:rPr>
                <w:rFonts w:ascii="Times New Roman" w:hAnsi="Times New Roman" w:cs="Times New Roman"/>
                <w:sz w:val="20"/>
                <w:szCs w:val="20"/>
                <w:lang w:val="kk-KZ"/>
              </w:rPr>
              <w:t>физика</w:t>
            </w:r>
          </w:p>
        </w:tc>
        <w:tc>
          <w:tcPr>
            <w:tcW w:w="644"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4,6</w:t>
            </w:r>
          </w:p>
        </w:tc>
        <w:tc>
          <w:tcPr>
            <w:tcW w:w="790"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3,5</w:t>
            </w:r>
          </w:p>
        </w:tc>
        <w:tc>
          <w:tcPr>
            <w:tcW w:w="1051"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-1,1</w:t>
            </w:r>
          </w:p>
        </w:tc>
        <w:tc>
          <w:tcPr>
            <w:tcW w:w="1048"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5</w:t>
            </w:r>
          </w:p>
        </w:tc>
        <w:tc>
          <w:tcPr>
            <w:tcW w:w="1051"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+1,5</w:t>
            </w:r>
          </w:p>
        </w:tc>
        <w:tc>
          <w:tcPr>
            <w:tcW w:w="745"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6,6</w:t>
            </w:r>
          </w:p>
        </w:tc>
        <w:tc>
          <w:tcPr>
            <w:tcW w:w="1051" w:type="dxa"/>
          </w:tcPr>
          <w:p w:rsidR="00F778C4" w:rsidRPr="00D60510" w:rsidRDefault="00F778C4" w:rsidP="002B1ED7">
            <w:pPr>
              <w:jc w:val="both"/>
              <w:rPr>
                <w:rFonts w:ascii="Times New Roman" w:hAnsi="Times New Roman" w:cs="Times New Roman"/>
                <w:b/>
                <w:lang w:val="kk-KZ"/>
              </w:rPr>
            </w:pPr>
            <w:r w:rsidRPr="00D60510">
              <w:rPr>
                <w:rFonts w:ascii="Times New Roman" w:hAnsi="Times New Roman" w:cs="Times New Roman"/>
                <w:b/>
                <w:lang w:val="kk-KZ"/>
              </w:rPr>
              <w:t>+1,6</w:t>
            </w:r>
          </w:p>
        </w:tc>
        <w:tc>
          <w:tcPr>
            <w:tcW w:w="670" w:type="dxa"/>
          </w:tcPr>
          <w:p w:rsidR="00F778C4" w:rsidRPr="00D60510" w:rsidRDefault="00F778C4" w:rsidP="002B1ED7">
            <w:pPr>
              <w:jc w:val="both"/>
              <w:rPr>
                <w:rFonts w:ascii="Times New Roman" w:hAnsi="Times New Roman" w:cs="Times New Roman"/>
                <w:lang w:val="kk-KZ"/>
              </w:rPr>
            </w:pPr>
            <w:r>
              <w:rPr>
                <w:rFonts w:ascii="Times New Roman" w:hAnsi="Times New Roman" w:cs="Times New Roman"/>
                <w:lang w:val="kk-KZ"/>
              </w:rPr>
              <w:t>2,9</w:t>
            </w:r>
          </w:p>
        </w:tc>
        <w:tc>
          <w:tcPr>
            <w:tcW w:w="1051" w:type="dxa"/>
          </w:tcPr>
          <w:p w:rsidR="00F778C4" w:rsidRPr="00D60510" w:rsidRDefault="00F778C4" w:rsidP="002B1ED7">
            <w:pPr>
              <w:jc w:val="both"/>
              <w:rPr>
                <w:rFonts w:ascii="Times New Roman" w:hAnsi="Times New Roman" w:cs="Times New Roman"/>
                <w:b/>
                <w:lang w:val="kk-KZ"/>
              </w:rPr>
            </w:pPr>
            <w:r>
              <w:rPr>
                <w:rFonts w:ascii="Times New Roman" w:hAnsi="Times New Roman" w:cs="Times New Roman"/>
                <w:b/>
                <w:lang w:val="kk-KZ"/>
              </w:rPr>
              <w:t>-1,4</w:t>
            </w:r>
          </w:p>
        </w:tc>
        <w:tc>
          <w:tcPr>
            <w:tcW w:w="222" w:type="dxa"/>
          </w:tcPr>
          <w:p w:rsidR="00F778C4" w:rsidRPr="00F778C4" w:rsidRDefault="00F778C4" w:rsidP="002B1ED7">
            <w:pPr>
              <w:jc w:val="both"/>
              <w:rPr>
                <w:rFonts w:ascii="Times New Roman" w:hAnsi="Times New Roman" w:cs="Times New Roman"/>
                <w:lang w:val="kk-KZ"/>
              </w:rPr>
            </w:pPr>
            <w:r w:rsidRPr="00F778C4">
              <w:rPr>
                <w:rFonts w:ascii="Times New Roman" w:hAnsi="Times New Roman" w:cs="Times New Roman"/>
                <w:lang w:val="kk-KZ"/>
              </w:rPr>
              <w:t>3</w:t>
            </w:r>
          </w:p>
        </w:tc>
        <w:tc>
          <w:tcPr>
            <w:tcW w:w="222" w:type="dxa"/>
          </w:tcPr>
          <w:p w:rsidR="00F778C4" w:rsidRDefault="00F778C4" w:rsidP="002B1ED7">
            <w:pPr>
              <w:jc w:val="both"/>
              <w:rPr>
                <w:rFonts w:ascii="Times New Roman" w:hAnsi="Times New Roman" w:cs="Times New Roman"/>
                <w:b/>
                <w:lang w:val="kk-KZ"/>
              </w:rPr>
            </w:pPr>
            <w:r>
              <w:rPr>
                <w:rFonts w:ascii="Times New Roman" w:hAnsi="Times New Roman" w:cs="Times New Roman"/>
                <w:b/>
                <w:lang w:val="kk-KZ"/>
              </w:rPr>
              <w:t>-0,1</w:t>
            </w:r>
          </w:p>
        </w:tc>
      </w:tr>
      <w:tr w:rsidR="00F778C4" w:rsidRPr="00A945F3" w:rsidTr="00F778C4">
        <w:tc>
          <w:tcPr>
            <w:tcW w:w="1026" w:type="dxa"/>
          </w:tcPr>
          <w:p w:rsidR="00F778C4" w:rsidRPr="00D60510" w:rsidRDefault="00F778C4" w:rsidP="002B1ED7">
            <w:pPr>
              <w:jc w:val="both"/>
              <w:rPr>
                <w:rFonts w:ascii="Times New Roman" w:hAnsi="Times New Roman" w:cs="Times New Roman"/>
                <w:sz w:val="20"/>
                <w:szCs w:val="20"/>
                <w:lang w:val="kk-KZ"/>
              </w:rPr>
            </w:pPr>
            <w:r w:rsidRPr="00D60510">
              <w:rPr>
                <w:rFonts w:ascii="Times New Roman" w:hAnsi="Times New Roman" w:cs="Times New Roman"/>
                <w:sz w:val="20"/>
                <w:szCs w:val="20"/>
                <w:lang w:val="kk-KZ"/>
              </w:rPr>
              <w:t>химия</w:t>
            </w:r>
          </w:p>
        </w:tc>
        <w:tc>
          <w:tcPr>
            <w:tcW w:w="644"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3,5</w:t>
            </w:r>
          </w:p>
        </w:tc>
        <w:tc>
          <w:tcPr>
            <w:tcW w:w="790"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2,9</w:t>
            </w:r>
          </w:p>
        </w:tc>
        <w:tc>
          <w:tcPr>
            <w:tcW w:w="1051"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-0,6</w:t>
            </w:r>
          </w:p>
        </w:tc>
        <w:tc>
          <w:tcPr>
            <w:tcW w:w="1048"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3</w:t>
            </w:r>
          </w:p>
        </w:tc>
        <w:tc>
          <w:tcPr>
            <w:tcW w:w="1051"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+0,1</w:t>
            </w:r>
          </w:p>
        </w:tc>
        <w:tc>
          <w:tcPr>
            <w:tcW w:w="745"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3,3</w:t>
            </w:r>
          </w:p>
        </w:tc>
        <w:tc>
          <w:tcPr>
            <w:tcW w:w="1051" w:type="dxa"/>
          </w:tcPr>
          <w:p w:rsidR="00F778C4" w:rsidRPr="00D60510" w:rsidRDefault="00F778C4" w:rsidP="002B1ED7">
            <w:pPr>
              <w:jc w:val="both"/>
              <w:rPr>
                <w:rFonts w:ascii="Times New Roman" w:hAnsi="Times New Roman" w:cs="Times New Roman"/>
                <w:b/>
                <w:lang w:val="kk-KZ"/>
              </w:rPr>
            </w:pPr>
            <w:r w:rsidRPr="00D60510">
              <w:rPr>
                <w:rFonts w:ascii="Times New Roman" w:hAnsi="Times New Roman" w:cs="Times New Roman"/>
                <w:b/>
                <w:lang w:val="kk-KZ"/>
              </w:rPr>
              <w:t>+0,3</w:t>
            </w:r>
          </w:p>
        </w:tc>
        <w:tc>
          <w:tcPr>
            <w:tcW w:w="670" w:type="dxa"/>
          </w:tcPr>
          <w:p w:rsidR="00F778C4" w:rsidRPr="00D60510" w:rsidRDefault="00F778C4" w:rsidP="002B1ED7">
            <w:pPr>
              <w:jc w:val="both"/>
              <w:rPr>
                <w:rFonts w:ascii="Times New Roman" w:hAnsi="Times New Roman" w:cs="Times New Roman"/>
                <w:lang w:val="kk-KZ"/>
              </w:rPr>
            </w:pPr>
            <w:r>
              <w:rPr>
                <w:rFonts w:ascii="Times New Roman" w:hAnsi="Times New Roman" w:cs="Times New Roman"/>
                <w:lang w:val="kk-KZ"/>
              </w:rPr>
              <w:t>2,8</w:t>
            </w:r>
          </w:p>
        </w:tc>
        <w:tc>
          <w:tcPr>
            <w:tcW w:w="1051" w:type="dxa"/>
          </w:tcPr>
          <w:p w:rsidR="00F778C4" w:rsidRPr="00D60510" w:rsidRDefault="00F778C4" w:rsidP="002B1ED7">
            <w:pPr>
              <w:jc w:val="both"/>
              <w:rPr>
                <w:rFonts w:ascii="Times New Roman" w:hAnsi="Times New Roman" w:cs="Times New Roman"/>
                <w:b/>
                <w:lang w:val="kk-KZ"/>
              </w:rPr>
            </w:pPr>
            <w:r>
              <w:rPr>
                <w:rFonts w:ascii="Times New Roman" w:hAnsi="Times New Roman" w:cs="Times New Roman"/>
                <w:b/>
                <w:lang w:val="kk-KZ"/>
              </w:rPr>
              <w:t>-0,5</w:t>
            </w:r>
          </w:p>
        </w:tc>
        <w:tc>
          <w:tcPr>
            <w:tcW w:w="222" w:type="dxa"/>
          </w:tcPr>
          <w:p w:rsidR="00F778C4" w:rsidRPr="00F778C4" w:rsidRDefault="00F778C4" w:rsidP="002B1ED7">
            <w:pPr>
              <w:jc w:val="both"/>
              <w:rPr>
                <w:rFonts w:ascii="Times New Roman" w:hAnsi="Times New Roman" w:cs="Times New Roman"/>
                <w:lang w:val="kk-KZ"/>
              </w:rPr>
            </w:pPr>
            <w:r w:rsidRPr="00F778C4">
              <w:rPr>
                <w:rFonts w:ascii="Times New Roman" w:hAnsi="Times New Roman" w:cs="Times New Roman"/>
                <w:lang w:val="kk-KZ"/>
              </w:rPr>
              <w:t>2,5</w:t>
            </w:r>
          </w:p>
        </w:tc>
        <w:tc>
          <w:tcPr>
            <w:tcW w:w="222" w:type="dxa"/>
          </w:tcPr>
          <w:p w:rsidR="00F778C4" w:rsidRDefault="00F778C4" w:rsidP="002B1ED7">
            <w:pPr>
              <w:jc w:val="both"/>
              <w:rPr>
                <w:rFonts w:ascii="Times New Roman" w:hAnsi="Times New Roman" w:cs="Times New Roman"/>
                <w:b/>
                <w:lang w:val="kk-KZ"/>
              </w:rPr>
            </w:pPr>
            <w:r>
              <w:rPr>
                <w:rFonts w:ascii="Times New Roman" w:hAnsi="Times New Roman" w:cs="Times New Roman"/>
                <w:b/>
                <w:lang w:val="kk-KZ"/>
              </w:rPr>
              <w:t>-0,3</w:t>
            </w:r>
          </w:p>
        </w:tc>
      </w:tr>
      <w:tr w:rsidR="00F778C4" w:rsidRPr="00A945F3" w:rsidTr="00F778C4">
        <w:tc>
          <w:tcPr>
            <w:tcW w:w="1026" w:type="dxa"/>
          </w:tcPr>
          <w:p w:rsidR="00F778C4" w:rsidRPr="00D60510" w:rsidRDefault="00F778C4" w:rsidP="002B1ED7">
            <w:pPr>
              <w:jc w:val="both"/>
              <w:rPr>
                <w:rFonts w:ascii="Times New Roman" w:hAnsi="Times New Roman" w:cs="Times New Roman"/>
                <w:sz w:val="20"/>
                <w:szCs w:val="20"/>
                <w:lang w:val="kk-KZ"/>
              </w:rPr>
            </w:pPr>
            <w:r w:rsidRPr="00D60510">
              <w:rPr>
                <w:rFonts w:ascii="Times New Roman" w:hAnsi="Times New Roman" w:cs="Times New Roman"/>
                <w:sz w:val="20"/>
                <w:szCs w:val="20"/>
                <w:lang w:val="kk-KZ"/>
              </w:rPr>
              <w:t>биология</w:t>
            </w:r>
          </w:p>
        </w:tc>
        <w:tc>
          <w:tcPr>
            <w:tcW w:w="644"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4,8</w:t>
            </w:r>
          </w:p>
        </w:tc>
        <w:tc>
          <w:tcPr>
            <w:tcW w:w="790"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2,5</w:t>
            </w:r>
          </w:p>
        </w:tc>
        <w:tc>
          <w:tcPr>
            <w:tcW w:w="1051"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-2,3</w:t>
            </w:r>
          </w:p>
        </w:tc>
        <w:tc>
          <w:tcPr>
            <w:tcW w:w="1048"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4,3</w:t>
            </w:r>
          </w:p>
        </w:tc>
        <w:tc>
          <w:tcPr>
            <w:tcW w:w="1051"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+1,8</w:t>
            </w:r>
          </w:p>
        </w:tc>
        <w:tc>
          <w:tcPr>
            <w:tcW w:w="745"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5,2</w:t>
            </w:r>
          </w:p>
        </w:tc>
        <w:tc>
          <w:tcPr>
            <w:tcW w:w="1051" w:type="dxa"/>
          </w:tcPr>
          <w:p w:rsidR="00F778C4" w:rsidRPr="00D60510" w:rsidRDefault="00F778C4" w:rsidP="002B1ED7">
            <w:pPr>
              <w:jc w:val="both"/>
              <w:rPr>
                <w:rFonts w:ascii="Times New Roman" w:hAnsi="Times New Roman" w:cs="Times New Roman"/>
                <w:b/>
                <w:lang w:val="kk-KZ"/>
              </w:rPr>
            </w:pPr>
            <w:r w:rsidRPr="00D60510">
              <w:rPr>
                <w:rFonts w:ascii="Times New Roman" w:hAnsi="Times New Roman" w:cs="Times New Roman"/>
                <w:b/>
                <w:lang w:val="kk-KZ"/>
              </w:rPr>
              <w:t>+0,9</w:t>
            </w:r>
          </w:p>
        </w:tc>
        <w:tc>
          <w:tcPr>
            <w:tcW w:w="670" w:type="dxa"/>
          </w:tcPr>
          <w:p w:rsidR="00F778C4" w:rsidRPr="00D60510" w:rsidRDefault="00F778C4" w:rsidP="002B1ED7">
            <w:pPr>
              <w:jc w:val="both"/>
              <w:rPr>
                <w:rFonts w:ascii="Times New Roman" w:hAnsi="Times New Roman" w:cs="Times New Roman"/>
                <w:lang w:val="kk-KZ"/>
              </w:rPr>
            </w:pPr>
            <w:r>
              <w:rPr>
                <w:rFonts w:ascii="Times New Roman" w:hAnsi="Times New Roman" w:cs="Times New Roman"/>
                <w:lang w:val="kk-KZ"/>
              </w:rPr>
              <w:t>2,9</w:t>
            </w:r>
          </w:p>
        </w:tc>
        <w:tc>
          <w:tcPr>
            <w:tcW w:w="1051" w:type="dxa"/>
          </w:tcPr>
          <w:p w:rsidR="00F778C4" w:rsidRPr="00D60510" w:rsidRDefault="00F778C4" w:rsidP="002B1ED7">
            <w:pPr>
              <w:jc w:val="both"/>
              <w:rPr>
                <w:rFonts w:ascii="Times New Roman" w:hAnsi="Times New Roman" w:cs="Times New Roman"/>
                <w:b/>
                <w:lang w:val="kk-KZ"/>
              </w:rPr>
            </w:pPr>
            <w:r>
              <w:rPr>
                <w:rFonts w:ascii="Times New Roman" w:hAnsi="Times New Roman" w:cs="Times New Roman"/>
                <w:b/>
                <w:lang w:val="kk-KZ"/>
              </w:rPr>
              <w:t>-2,3</w:t>
            </w:r>
          </w:p>
        </w:tc>
        <w:tc>
          <w:tcPr>
            <w:tcW w:w="222" w:type="dxa"/>
          </w:tcPr>
          <w:p w:rsidR="00F778C4" w:rsidRPr="00F778C4" w:rsidRDefault="00F778C4" w:rsidP="002B1ED7">
            <w:pPr>
              <w:jc w:val="both"/>
              <w:rPr>
                <w:rFonts w:ascii="Times New Roman" w:hAnsi="Times New Roman" w:cs="Times New Roman"/>
                <w:lang w:val="kk-KZ"/>
              </w:rPr>
            </w:pPr>
            <w:r w:rsidRPr="00F778C4">
              <w:rPr>
                <w:rFonts w:ascii="Times New Roman" w:hAnsi="Times New Roman" w:cs="Times New Roman"/>
                <w:lang w:val="kk-KZ"/>
              </w:rPr>
              <w:t>1,8</w:t>
            </w:r>
          </w:p>
        </w:tc>
        <w:tc>
          <w:tcPr>
            <w:tcW w:w="222" w:type="dxa"/>
          </w:tcPr>
          <w:p w:rsidR="00F778C4" w:rsidRDefault="00F778C4" w:rsidP="002B1ED7">
            <w:pPr>
              <w:jc w:val="both"/>
              <w:rPr>
                <w:rFonts w:ascii="Times New Roman" w:hAnsi="Times New Roman" w:cs="Times New Roman"/>
                <w:b/>
                <w:lang w:val="kk-KZ"/>
              </w:rPr>
            </w:pPr>
            <w:r>
              <w:rPr>
                <w:rFonts w:ascii="Times New Roman" w:hAnsi="Times New Roman" w:cs="Times New Roman"/>
                <w:b/>
                <w:lang w:val="kk-KZ"/>
              </w:rPr>
              <w:t>-1,1</w:t>
            </w:r>
          </w:p>
        </w:tc>
      </w:tr>
      <w:tr w:rsidR="00F778C4" w:rsidRPr="00A945F3" w:rsidTr="00F778C4">
        <w:tc>
          <w:tcPr>
            <w:tcW w:w="1026" w:type="dxa"/>
          </w:tcPr>
          <w:p w:rsidR="00F778C4" w:rsidRPr="00D60510" w:rsidRDefault="00F778C4" w:rsidP="002B1ED7">
            <w:pPr>
              <w:jc w:val="both"/>
              <w:rPr>
                <w:rFonts w:ascii="Times New Roman" w:hAnsi="Times New Roman" w:cs="Times New Roman"/>
                <w:sz w:val="20"/>
                <w:szCs w:val="20"/>
                <w:lang w:val="kk-KZ"/>
              </w:rPr>
            </w:pPr>
            <w:r w:rsidRPr="00D60510">
              <w:rPr>
                <w:rFonts w:ascii="Times New Roman" w:hAnsi="Times New Roman" w:cs="Times New Roman"/>
                <w:sz w:val="20"/>
                <w:szCs w:val="20"/>
                <w:lang w:val="kk-KZ"/>
              </w:rPr>
              <w:t>география</w:t>
            </w:r>
          </w:p>
        </w:tc>
        <w:tc>
          <w:tcPr>
            <w:tcW w:w="644"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5,3</w:t>
            </w:r>
          </w:p>
        </w:tc>
        <w:tc>
          <w:tcPr>
            <w:tcW w:w="790"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5,1</w:t>
            </w:r>
          </w:p>
        </w:tc>
        <w:tc>
          <w:tcPr>
            <w:tcW w:w="1051"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-0,2</w:t>
            </w:r>
          </w:p>
        </w:tc>
        <w:tc>
          <w:tcPr>
            <w:tcW w:w="1048"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4,2</w:t>
            </w:r>
          </w:p>
        </w:tc>
        <w:tc>
          <w:tcPr>
            <w:tcW w:w="1051"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-0,9</w:t>
            </w:r>
          </w:p>
        </w:tc>
        <w:tc>
          <w:tcPr>
            <w:tcW w:w="745" w:type="dxa"/>
          </w:tcPr>
          <w:p w:rsidR="00F778C4" w:rsidRPr="00D60510" w:rsidRDefault="00F778C4" w:rsidP="002B1ED7">
            <w:pPr>
              <w:jc w:val="both"/>
              <w:rPr>
                <w:rFonts w:ascii="Times New Roman" w:hAnsi="Times New Roman" w:cs="Times New Roman"/>
                <w:lang w:val="kk-KZ"/>
              </w:rPr>
            </w:pPr>
            <w:r w:rsidRPr="00D60510">
              <w:rPr>
                <w:rFonts w:ascii="Times New Roman" w:hAnsi="Times New Roman" w:cs="Times New Roman"/>
                <w:lang w:val="kk-KZ"/>
              </w:rPr>
              <w:t>5</w:t>
            </w:r>
          </w:p>
        </w:tc>
        <w:tc>
          <w:tcPr>
            <w:tcW w:w="1051" w:type="dxa"/>
          </w:tcPr>
          <w:p w:rsidR="00F778C4" w:rsidRPr="00D60510" w:rsidRDefault="00F778C4" w:rsidP="002B1ED7">
            <w:pPr>
              <w:jc w:val="both"/>
              <w:rPr>
                <w:rFonts w:ascii="Times New Roman" w:hAnsi="Times New Roman" w:cs="Times New Roman"/>
                <w:b/>
                <w:lang w:val="kk-KZ"/>
              </w:rPr>
            </w:pPr>
            <w:r w:rsidRPr="00D60510">
              <w:rPr>
                <w:rFonts w:ascii="Times New Roman" w:hAnsi="Times New Roman" w:cs="Times New Roman"/>
                <w:b/>
                <w:lang w:val="kk-KZ"/>
              </w:rPr>
              <w:t>+0,8</w:t>
            </w:r>
          </w:p>
        </w:tc>
        <w:tc>
          <w:tcPr>
            <w:tcW w:w="670" w:type="dxa"/>
          </w:tcPr>
          <w:p w:rsidR="00F778C4" w:rsidRPr="00D60510" w:rsidRDefault="00F778C4" w:rsidP="002B1ED7">
            <w:pPr>
              <w:jc w:val="both"/>
              <w:rPr>
                <w:rFonts w:ascii="Times New Roman" w:hAnsi="Times New Roman" w:cs="Times New Roman"/>
                <w:lang w:val="kk-KZ"/>
              </w:rPr>
            </w:pPr>
            <w:r>
              <w:rPr>
                <w:rFonts w:ascii="Times New Roman" w:hAnsi="Times New Roman" w:cs="Times New Roman"/>
                <w:lang w:val="kk-KZ"/>
              </w:rPr>
              <w:t>3,5</w:t>
            </w:r>
          </w:p>
        </w:tc>
        <w:tc>
          <w:tcPr>
            <w:tcW w:w="1051" w:type="dxa"/>
          </w:tcPr>
          <w:p w:rsidR="00F778C4" w:rsidRPr="00D60510" w:rsidRDefault="00F778C4" w:rsidP="002B1ED7">
            <w:pPr>
              <w:jc w:val="both"/>
              <w:rPr>
                <w:rFonts w:ascii="Times New Roman" w:hAnsi="Times New Roman" w:cs="Times New Roman"/>
                <w:b/>
                <w:lang w:val="kk-KZ"/>
              </w:rPr>
            </w:pPr>
            <w:r>
              <w:rPr>
                <w:rFonts w:ascii="Times New Roman" w:hAnsi="Times New Roman" w:cs="Times New Roman"/>
                <w:b/>
                <w:lang w:val="kk-KZ"/>
              </w:rPr>
              <w:t>-1,5</w:t>
            </w:r>
          </w:p>
        </w:tc>
        <w:tc>
          <w:tcPr>
            <w:tcW w:w="222" w:type="dxa"/>
          </w:tcPr>
          <w:p w:rsidR="00F778C4" w:rsidRPr="00F778C4" w:rsidRDefault="00F778C4" w:rsidP="002B1ED7">
            <w:pPr>
              <w:jc w:val="both"/>
              <w:rPr>
                <w:rFonts w:ascii="Times New Roman" w:hAnsi="Times New Roman" w:cs="Times New Roman"/>
                <w:lang w:val="kk-KZ"/>
              </w:rPr>
            </w:pPr>
            <w:r w:rsidRPr="00F778C4">
              <w:rPr>
                <w:rFonts w:ascii="Times New Roman" w:hAnsi="Times New Roman" w:cs="Times New Roman"/>
                <w:lang w:val="kk-KZ"/>
              </w:rPr>
              <w:t>2,4</w:t>
            </w:r>
          </w:p>
        </w:tc>
        <w:tc>
          <w:tcPr>
            <w:tcW w:w="222" w:type="dxa"/>
          </w:tcPr>
          <w:p w:rsidR="00F778C4" w:rsidRDefault="00F778C4" w:rsidP="002B1ED7">
            <w:pPr>
              <w:jc w:val="both"/>
              <w:rPr>
                <w:rFonts w:ascii="Times New Roman" w:hAnsi="Times New Roman" w:cs="Times New Roman"/>
                <w:b/>
                <w:lang w:val="kk-KZ"/>
              </w:rPr>
            </w:pPr>
            <w:r>
              <w:rPr>
                <w:rFonts w:ascii="Times New Roman" w:hAnsi="Times New Roman" w:cs="Times New Roman"/>
                <w:b/>
                <w:lang w:val="kk-KZ"/>
              </w:rPr>
              <w:t>-1,1</w:t>
            </w:r>
          </w:p>
        </w:tc>
      </w:tr>
    </w:tbl>
    <w:p w:rsidR="000F13D0" w:rsidRDefault="000F13D0" w:rsidP="00475AA9">
      <w:pPr>
        <w:jc w:val="both"/>
        <w:rPr>
          <w:rFonts w:ascii="Times New Roman" w:hAnsi="Times New Roman" w:cs="Times New Roman"/>
          <w:sz w:val="28"/>
          <w:szCs w:val="28"/>
          <w:lang w:val="kk-KZ"/>
        </w:rPr>
      </w:pPr>
    </w:p>
    <w:p w:rsidR="001C090F" w:rsidRDefault="00E238E0" w:rsidP="00475AA9">
      <w:pPr>
        <w:jc w:val="both"/>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907405" cy="1705708"/>
            <wp:effectExtent l="19050" t="0" r="17145" b="8792"/>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2432F" w:rsidRDefault="0052432F" w:rsidP="00475AA9">
      <w:pPr>
        <w:jc w:val="both"/>
        <w:rPr>
          <w:rFonts w:ascii="Times New Roman" w:hAnsi="Times New Roman" w:cs="Times New Roman"/>
          <w:sz w:val="28"/>
          <w:szCs w:val="28"/>
          <w:lang w:val="kk-KZ"/>
        </w:rPr>
      </w:pPr>
    </w:p>
    <w:p w:rsidR="00D5496A" w:rsidRDefault="0052432F" w:rsidP="00526022">
      <w:pPr>
        <w:jc w:val="both"/>
        <w:rPr>
          <w:rFonts w:ascii="Times New Roman" w:hAnsi="Times New Roman" w:cs="Times New Roman"/>
          <w:b/>
          <w:color w:val="FF0000"/>
          <w:sz w:val="28"/>
          <w:szCs w:val="28"/>
          <w:lang w:val="kk-KZ"/>
        </w:rPr>
      </w:pPr>
      <w:r>
        <w:rPr>
          <w:rFonts w:ascii="Times New Roman" w:hAnsi="Times New Roman" w:cs="Times New Roman"/>
          <w:b/>
          <w:noProof/>
          <w:color w:val="FF0000"/>
          <w:sz w:val="28"/>
          <w:szCs w:val="28"/>
        </w:rPr>
        <w:drawing>
          <wp:inline distT="0" distB="0" distL="0" distR="0">
            <wp:extent cx="5907405" cy="1661746"/>
            <wp:effectExtent l="19050" t="0" r="1714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2432F" w:rsidRDefault="0052432F" w:rsidP="00526022">
      <w:pPr>
        <w:jc w:val="both"/>
        <w:rPr>
          <w:rFonts w:ascii="Times New Roman" w:hAnsi="Times New Roman" w:cs="Times New Roman"/>
          <w:b/>
          <w:color w:val="FF0000"/>
          <w:sz w:val="28"/>
          <w:szCs w:val="28"/>
          <w:lang w:val="kk-KZ"/>
        </w:rPr>
      </w:pPr>
    </w:p>
    <w:p w:rsidR="00D5496A" w:rsidRDefault="0052432F" w:rsidP="00526022">
      <w:pPr>
        <w:jc w:val="both"/>
        <w:rPr>
          <w:rFonts w:ascii="Times New Roman" w:hAnsi="Times New Roman" w:cs="Times New Roman"/>
          <w:b/>
          <w:color w:val="FF0000"/>
          <w:sz w:val="28"/>
          <w:szCs w:val="28"/>
          <w:lang w:val="kk-KZ"/>
        </w:rPr>
      </w:pPr>
      <w:r w:rsidRPr="0052432F">
        <w:rPr>
          <w:rFonts w:ascii="Times New Roman" w:hAnsi="Times New Roman" w:cs="Times New Roman"/>
          <w:b/>
          <w:noProof/>
          <w:color w:val="FF0000"/>
          <w:sz w:val="28"/>
          <w:szCs w:val="28"/>
        </w:rPr>
        <w:drawing>
          <wp:inline distT="0" distB="0" distL="0" distR="0">
            <wp:extent cx="5907405" cy="1705708"/>
            <wp:effectExtent l="19050" t="0" r="17145" b="8792"/>
            <wp:docPr id="10"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5496A" w:rsidRDefault="0052432F" w:rsidP="00526022">
      <w:pPr>
        <w:jc w:val="both"/>
        <w:rPr>
          <w:rFonts w:ascii="Times New Roman" w:hAnsi="Times New Roman" w:cs="Times New Roman"/>
          <w:b/>
          <w:color w:val="FF0000"/>
          <w:sz w:val="28"/>
          <w:szCs w:val="28"/>
          <w:lang w:val="kk-KZ"/>
        </w:rPr>
      </w:pPr>
      <w:r w:rsidRPr="0052432F">
        <w:rPr>
          <w:rFonts w:ascii="Times New Roman" w:hAnsi="Times New Roman" w:cs="Times New Roman"/>
          <w:b/>
          <w:noProof/>
          <w:color w:val="FF0000"/>
          <w:sz w:val="28"/>
          <w:szCs w:val="28"/>
        </w:rPr>
        <w:lastRenderedPageBreak/>
        <w:drawing>
          <wp:inline distT="0" distB="0" distL="0" distR="0">
            <wp:extent cx="5907405" cy="1661746"/>
            <wp:effectExtent l="19050" t="0" r="17145" b="0"/>
            <wp:docPr id="11"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2432F" w:rsidRDefault="0052432F" w:rsidP="00526022">
      <w:pPr>
        <w:jc w:val="both"/>
        <w:rPr>
          <w:rFonts w:ascii="Times New Roman" w:hAnsi="Times New Roman" w:cs="Times New Roman"/>
          <w:b/>
          <w:color w:val="FF0000"/>
          <w:sz w:val="28"/>
          <w:szCs w:val="28"/>
          <w:lang w:val="kk-KZ"/>
        </w:rPr>
      </w:pPr>
    </w:p>
    <w:p w:rsidR="0052432F" w:rsidRDefault="0052432F" w:rsidP="00526022">
      <w:pPr>
        <w:jc w:val="both"/>
        <w:rPr>
          <w:rFonts w:ascii="Times New Roman" w:hAnsi="Times New Roman" w:cs="Times New Roman"/>
          <w:b/>
          <w:color w:val="FF0000"/>
          <w:sz w:val="28"/>
          <w:szCs w:val="28"/>
          <w:lang w:val="kk-KZ"/>
        </w:rPr>
      </w:pPr>
      <w:r w:rsidRPr="0052432F">
        <w:rPr>
          <w:rFonts w:ascii="Times New Roman" w:hAnsi="Times New Roman" w:cs="Times New Roman"/>
          <w:b/>
          <w:noProof/>
          <w:color w:val="FF0000"/>
          <w:sz w:val="28"/>
          <w:szCs w:val="28"/>
        </w:rPr>
        <w:drawing>
          <wp:inline distT="0" distB="0" distL="0" distR="0">
            <wp:extent cx="5907405" cy="1872761"/>
            <wp:effectExtent l="19050" t="0" r="17145" b="0"/>
            <wp:docPr id="12"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019E" w:rsidRPr="00D6019E" w:rsidRDefault="00D6019E" w:rsidP="00D6019E">
      <w:pPr>
        <w:jc w:val="both"/>
        <w:rPr>
          <w:rFonts w:ascii="Times New Roman" w:hAnsi="Times New Roman" w:cs="Times New Roman"/>
          <w:sz w:val="28"/>
          <w:szCs w:val="28"/>
          <w:lang w:val="kk-KZ"/>
        </w:rPr>
      </w:pPr>
      <w:r>
        <w:rPr>
          <w:rFonts w:ascii="Times New Roman" w:hAnsi="Times New Roman" w:cs="Times New Roman"/>
          <w:sz w:val="28"/>
          <w:szCs w:val="28"/>
          <w:lang w:val="kk-KZ"/>
        </w:rPr>
        <w:t>Жоспар бойынша «</w:t>
      </w:r>
      <w:r w:rsidRPr="00D6019E">
        <w:rPr>
          <w:rFonts w:ascii="Times New Roman" w:hAnsi="Times New Roman" w:cs="Times New Roman"/>
          <w:sz w:val="28"/>
          <w:szCs w:val="28"/>
          <w:lang w:val="kk-KZ"/>
        </w:rPr>
        <w:t>MODOға психологиялық дайындық барысында 4, 9 сынып оқушыларына оң көзқарас қалыптастыру</w:t>
      </w:r>
      <w:r>
        <w:rPr>
          <w:rFonts w:ascii="Times New Roman" w:hAnsi="Times New Roman" w:cs="Times New Roman"/>
          <w:sz w:val="28"/>
          <w:szCs w:val="28"/>
          <w:lang w:val="kk-KZ"/>
        </w:rPr>
        <w:t>»</w:t>
      </w:r>
      <w:r w:rsidRPr="00D6019E">
        <w:rPr>
          <w:rFonts w:ascii="Times New Roman" w:hAnsi="Times New Roman" w:cs="Times New Roman"/>
          <w:sz w:val="28"/>
          <w:szCs w:val="28"/>
          <w:lang w:val="kk-KZ"/>
        </w:rPr>
        <w:t xml:space="preserve"> тақырыбында жүргізілген жұмысқа анықтама. М</w:t>
      </w:r>
      <w:r w:rsidRPr="00D6019E">
        <w:rPr>
          <w:rFonts w:ascii="Times New Roman" w:hAnsi="Times New Roman" w:cs="Times New Roman"/>
          <w:b/>
          <w:sz w:val="28"/>
          <w:szCs w:val="28"/>
          <w:lang w:val="kk-KZ"/>
        </w:rPr>
        <w:t>ақсаты</w:t>
      </w:r>
      <w:r w:rsidRPr="00D6019E">
        <w:rPr>
          <w:rFonts w:ascii="Times New Roman" w:hAnsi="Times New Roman" w:cs="Times New Roman"/>
          <w:sz w:val="28"/>
          <w:szCs w:val="28"/>
          <w:lang w:val="kk-KZ"/>
        </w:rPr>
        <w:t xml:space="preserve">: оқушыларды ойын – жаттығулар арқылы қабілетін тануға көмектесу, оқу-танымдық кабілеттерін арттыру. Оқушының жеке тұлға ретінде стреске бейімділігін анықтау мақсатында 9- сынып оқушыларынан  алынған «Өзін-өзі бағалаудың тұлғалық шкаласы» тест жұмысының қорытындысы бойынша қатысқан оқушылардың 20% орташа  қобалжу деңгейін көрсеткен болса, 80%  төмен  деңгейді көрсетті. Жалпы оқушылардың эмоционалды көңіл-күйлерін  басу, яғни қалыпқа келтіру   барысында «Біздің бүгінгі мақсатымыз», «Мен үшін, басқалар үшін»; «Мен өзіме сенемін»,  «Толық тазару»,  «Қорқыныштың түрлері », «Сенімділік- күш береді »тақырыптарында тренинг – жаттығулар жүргізілді. Түрлі жаттығулардан кейінгі нәтижесінде оқушылар өз бойындағы жағымсыз әдеттерден, өзіне деген сенімсіздіктен арыла және оқушылар өз бойындағы қорқыныш сезімдерінен арылады. </w:t>
      </w:r>
    </w:p>
    <w:p w:rsidR="00D6019E" w:rsidRPr="00D6019E" w:rsidRDefault="00D6019E" w:rsidP="00D6019E">
      <w:pPr>
        <w:pStyle w:val="a9"/>
        <w:spacing w:line="276" w:lineRule="auto"/>
        <w:rPr>
          <w:b/>
          <w:sz w:val="28"/>
          <w:szCs w:val="28"/>
          <w:lang w:val="kk-KZ"/>
        </w:rPr>
      </w:pPr>
      <w:r w:rsidRPr="00D6019E">
        <w:rPr>
          <w:b/>
          <w:sz w:val="28"/>
          <w:szCs w:val="28"/>
          <w:lang w:val="kk-KZ"/>
        </w:rPr>
        <w:t xml:space="preserve">Қорытынды: </w:t>
      </w:r>
    </w:p>
    <w:p w:rsidR="00D6019E" w:rsidRPr="00D6019E" w:rsidRDefault="00D6019E" w:rsidP="00D6019E">
      <w:pPr>
        <w:pStyle w:val="a9"/>
        <w:spacing w:line="276" w:lineRule="auto"/>
        <w:jc w:val="both"/>
        <w:rPr>
          <w:sz w:val="28"/>
          <w:szCs w:val="28"/>
          <w:lang w:val="kk-KZ"/>
        </w:rPr>
      </w:pPr>
      <w:r w:rsidRPr="00D6019E">
        <w:rPr>
          <w:sz w:val="28"/>
          <w:szCs w:val="28"/>
          <w:lang w:val="kk-KZ"/>
        </w:rPr>
        <w:t>Тренинг – жаттығулар барысында оқушылардың көңіл-күйі көтеріліп, өздеріне деген сенімдері қалыптасты. MODO-ға  дайындыққа белсенді араласа бастады.</w:t>
      </w:r>
    </w:p>
    <w:p w:rsidR="00D42F99" w:rsidRPr="00ED3BFE" w:rsidRDefault="00D42F99" w:rsidP="00526022">
      <w:pPr>
        <w:jc w:val="both"/>
        <w:rPr>
          <w:rFonts w:ascii="Times New Roman" w:hAnsi="Times New Roman" w:cs="Times New Roman"/>
          <w:b/>
          <w:sz w:val="28"/>
          <w:szCs w:val="28"/>
          <w:lang w:val="kk-KZ"/>
        </w:rPr>
      </w:pPr>
      <w:r w:rsidRPr="00ED3BFE">
        <w:rPr>
          <w:rFonts w:ascii="Times New Roman" w:hAnsi="Times New Roman" w:cs="Times New Roman"/>
          <w:b/>
          <w:sz w:val="28"/>
          <w:szCs w:val="28"/>
          <w:lang w:val="kk-KZ"/>
        </w:rPr>
        <w:lastRenderedPageBreak/>
        <w:t xml:space="preserve">ҚОСЫМША </w:t>
      </w:r>
    </w:p>
    <w:p w:rsidR="00D42F99" w:rsidRDefault="00D42F99" w:rsidP="00526022">
      <w:pPr>
        <w:jc w:val="both"/>
        <w:rPr>
          <w:rFonts w:ascii="Times New Roman" w:hAnsi="Times New Roman" w:cs="Times New Roman"/>
          <w:sz w:val="28"/>
          <w:szCs w:val="28"/>
          <w:lang w:val="kk-KZ"/>
        </w:rPr>
      </w:pPr>
      <w:r w:rsidRPr="00DD47C5">
        <w:rPr>
          <w:rFonts w:ascii="Times New Roman" w:hAnsi="Times New Roman" w:cs="Times New Roman"/>
          <w:b/>
          <w:sz w:val="28"/>
          <w:szCs w:val="28"/>
          <w:lang w:val="kk-KZ"/>
        </w:rPr>
        <w:t>1-қосымша.</w:t>
      </w:r>
      <w:r w:rsidRPr="00885386">
        <w:rPr>
          <w:rFonts w:ascii="Times New Roman" w:hAnsi="Times New Roman" w:cs="Times New Roman"/>
          <w:sz w:val="28"/>
          <w:szCs w:val="28"/>
          <w:lang w:val="kk-KZ"/>
        </w:rPr>
        <w:t xml:space="preserve"> ББЖМ орташа баллы/оқыту тілі/ </w:t>
      </w:r>
      <w:r w:rsidR="00ED3BFE">
        <w:rPr>
          <w:rFonts w:ascii="Times New Roman" w:hAnsi="Times New Roman" w:cs="Times New Roman"/>
          <w:sz w:val="28"/>
          <w:szCs w:val="28"/>
          <w:lang w:val="kk-KZ"/>
        </w:rPr>
        <w:t>Абай мектебі</w:t>
      </w:r>
    </w:p>
    <w:tbl>
      <w:tblPr>
        <w:tblStyle w:val="a4"/>
        <w:tblW w:w="0" w:type="auto"/>
        <w:tblLook w:val="04A0"/>
      </w:tblPr>
      <w:tblGrid>
        <w:gridCol w:w="2008"/>
        <w:gridCol w:w="2636"/>
        <w:gridCol w:w="2451"/>
        <w:gridCol w:w="2227"/>
      </w:tblGrid>
      <w:tr w:rsidR="002971B8" w:rsidTr="002971B8">
        <w:tc>
          <w:tcPr>
            <w:tcW w:w="4644" w:type="dxa"/>
            <w:gridSpan w:val="2"/>
          </w:tcPr>
          <w:p w:rsidR="002971B8" w:rsidRPr="007E596F" w:rsidRDefault="002971B8" w:rsidP="002B1ED7">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 xml:space="preserve">4 </w:t>
            </w:r>
            <w:r w:rsidR="008B14B5">
              <w:rPr>
                <w:rFonts w:ascii="Times New Roman" w:hAnsi="Times New Roman" w:cs="Times New Roman"/>
                <w:b/>
                <w:sz w:val="28"/>
                <w:szCs w:val="28"/>
                <w:lang w:val="kk-KZ"/>
              </w:rPr>
              <w:t>–</w:t>
            </w:r>
            <w:r w:rsidRPr="007E596F">
              <w:rPr>
                <w:rFonts w:ascii="Times New Roman" w:hAnsi="Times New Roman" w:cs="Times New Roman"/>
                <w:b/>
                <w:sz w:val="28"/>
                <w:szCs w:val="28"/>
                <w:lang w:val="kk-KZ"/>
              </w:rPr>
              <w:t xml:space="preserve"> сынып</w:t>
            </w:r>
            <w:r w:rsidR="008B14B5">
              <w:rPr>
                <w:rFonts w:ascii="Times New Roman" w:hAnsi="Times New Roman" w:cs="Times New Roman"/>
                <w:b/>
                <w:sz w:val="28"/>
                <w:szCs w:val="28"/>
                <w:lang w:val="kk-KZ"/>
              </w:rPr>
              <w:t xml:space="preserve"> – </w:t>
            </w:r>
            <w:r w:rsidR="00E238E0">
              <w:rPr>
                <w:rFonts w:ascii="Times New Roman" w:hAnsi="Times New Roman" w:cs="Times New Roman"/>
                <w:b/>
                <w:sz w:val="28"/>
                <w:szCs w:val="28"/>
                <w:lang w:val="kk-KZ"/>
              </w:rPr>
              <w:t>2</w:t>
            </w:r>
            <w:r w:rsidR="002B1ED7">
              <w:rPr>
                <w:rFonts w:ascii="Times New Roman" w:hAnsi="Times New Roman" w:cs="Times New Roman"/>
                <w:b/>
                <w:sz w:val="28"/>
                <w:szCs w:val="28"/>
                <w:lang w:val="kk-KZ"/>
              </w:rPr>
              <w:t>1</w:t>
            </w:r>
            <w:r w:rsidR="008B14B5">
              <w:rPr>
                <w:rFonts w:ascii="Times New Roman" w:hAnsi="Times New Roman" w:cs="Times New Roman"/>
                <w:b/>
                <w:sz w:val="28"/>
                <w:szCs w:val="28"/>
                <w:lang w:val="kk-KZ"/>
              </w:rPr>
              <w:t xml:space="preserve"> оқушы</w:t>
            </w:r>
          </w:p>
        </w:tc>
        <w:tc>
          <w:tcPr>
            <w:tcW w:w="4678" w:type="dxa"/>
            <w:gridSpan w:val="2"/>
          </w:tcPr>
          <w:p w:rsidR="002971B8" w:rsidRPr="007E596F" w:rsidRDefault="002971B8" w:rsidP="002B1ED7">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9 – сынып</w:t>
            </w:r>
            <w:r w:rsidR="00E238E0">
              <w:rPr>
                <w:rFonts w:ascii="Times New Roman" w:hAnsi="Times New Roman" w:cs="Times New Roman"/>
                <w:b/>
                <w:sz w:val="28"/>
                <w:szCs w:val="28"/>
                <w:lang w:val="kk-KZ"/>
              </w:rPr>
              <w:t xml:space="preserve"> – </w:t>
            </w:r>
            <w:r w:rsidR="002B1ED7">
              <w:rPr>
                <w:rFonts w:ascii="Times New Roman" w:hAnsi="Times New Roman" w:cs="Times New Roman"/>
                <w:b/>
                <w:sz w:val="28"/>
                <w:szCs w:val="28"/>
                <w:lang w:val="kk-KZ"/>
              </w:rPr>
              <w:t>21</w:t>
            </w:r>
            <w:r w:rsidR="008B14B5">
              <w:rPr>
                <w:rFonts w:ascii="Times New Roman" w:hAnsi="Times New Roman" w:cs="Times New Roman"/>
                <w:b/>
                <w:sz w:val="28"/>
                <w:szCs w:val="28"/>
                <w:lang w:val="kk-KZ"/>
              </w:rPr>
              <w:t xml:space="preserve"> оқушы</w:t>
            </w:r>
          </w:p>
        </w:tc>
      </w:tr>
      <w:tr w:rsidR="007E596F" w:rsidTr="002971B8">
        <w:tc>
          <w:tcPr>
            <w:tcW w:w="2008" w:type="dxa"/>
            <w:tcBorders>
              <w:right w:val="single" w:sz="4" w:space="0" w:color="auto"/>
            </w:tcBorders>
          </w:tcPr>
          <w:p w:rsidR="007E596F" w:rsidRPr="007E596F" w:rsidRDefault="007E596F" w:rsidP="007E596F">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Жалпы балл</w:t>
            </w:r>
          </w:p>
        </w:tc>
        <w:tc>
          <w:tcPr>
            <w:tcW w:w="2636" w:type="dxa"/>
            <w:tcBorders>
              <w:left w:val="single" w:sz="4" w:space="0" w:color="auto"/>
            </w:tcBorders>
          </w:tcPr>
          <w:p w:rsidR="007E596F" w:rsidRPr="007E596F" w:rsidRDefault="007E596F" w:rsidP="007E596F">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Оның ішінде жинағаны</w:t>
            </w:r>
          </w:p>
          <w:p w:rsidR="007E596F" w:rsidRPr="007E596F" w:rsidRDefault="007E596F" w:rsidP="007E596F">
            <w:pPr>
              <w:jc w:val="center"/>
              <w:rPr>
                <w:rFonts w:ascii="Times New Roman" w:hAnsi="Times New Roman" w:cs="Times New Roman"/>
                <w:b/>
                <w:sz w:val="28"/>
                <w:szCs w:val="28"/>
                <w:lang w:val="kk-KZ"/>
              </w:rPr>
            </w:pPr>
          </w:p>
        </w:tc>
        <w:tc>
          <w:tcPr>
            <w:tcW w:w="2451" w:type="dxa"/>
            <w:tcBorders>
              <w:right w:val="single" w:sz="4" w:space="0" w:color="auto"/>
            </w:tcBorders>
          </w:tcPr>
          <w:p w:rsidR="007E596F" w:rsidRPr="007E596F" w:rsidRDefault="007E596F" w:rsidP="007E596F">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Жалпы балл</w:t>
            </w:r>
          </w:p>
        </w:tc>
        <w:tc>
          <w:tcPr>
            <w:tcW w:w="2227" w:type="dxa"/>
            <w:tcBorders>
              <w:left w:val="single" w:sz="4" w:space="0" w:color="auto"/>
            </w:tcBorders>
          </w:tcPr>
          <w:p w:rsidR="007E596F" w:rsidRPr="007E596F" w:rsidRDefault="007E596F" w:rsidP="007E596F">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Оның ішінде жинағаны</w:t>
            </w:r>
          </w:p>
          <w:p w:rsidR="007E596F" w:rsidRPr="007E596F" w:rsidRDefault="007E596F" w:rsidP="007E596F">
            <w:pPr>
              <w:jc w:val="center"/>
              <w:rPr>
                <w:rFonts w:ascii="Times New Roman" w:hAnsi="Times New Roman" w:cs="Times New Roman"/>
                <w:b/>
                <w:sz w:val="28"/>
                <w:szCs w:val="28"/>
                <w:lang w:val="kk-KZ"/>
              </w:rPr>
            </w:pPr>
          </w:p>
        </w:tc>
      </w:tr>
      <w:tr w:rsidR="007E596F" w:rsidTr="002971B8">
        <w:tc>
          <w:tcPr>
            <w:tcW w:w="2008" w:type="dxa"/>
            <w:tcBorders>
              <w:right w:val="single" w:sz="4" w:space="0" w:color="auto"/>
            </w:tcBorders>
          </w:tcPr>
          <w:p w:rsidR="007E596F" w:rsidRDefault="007E596F" w:rsidP="00526022">
            <w:pPr>
              <w:jc w:val="both"/>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2636" w:type="dxa"/>
            <w:tcBorders>
              <w:left w:val="single" w:sz="4" w:space="0" w:color="auto"/>
            </w:tcBorders>
          </w:tcPr>
          <w:p w:rsidR="007E596F" w:rsidRDefault="00E238E0" w:rsidP="00526022">
            <w:pPr>
              <w:jc w:val="both"/>
              <w:rPr>
                <w:rFonts w:ascii="Times New Roman" w:hAnsi="Times New Roman" w:cs="Times New Roman"/>
                <w:sz w:val="28"/>
                <w:szCs w:val="28"/>
                <w:lang w:val="kk-KZ"/>
              </w:rPr>
            </w:pPr>
            <w:r>
              <w:rPr>
                <w:rFonts w:ascii="Times New Roman" w:hAnsi="Times New Roman" w:cs="Times New Roman"/>
                <w:sz w:val="28"/>
                <w:szCs w:val="28"/>
                <w:lang w:val="kk-KZ"/>
              </w:rPr>
              <w:t>20,</w:t>
            </w:r>
            <w:r w:rsidR="002B1ED7">
              <w:rPr>
                <w:rFonts w:ascii="Times New Roman" w:hAnsi="Times New Roman" w:cs="Times New Roman"/>
                <w:sz w:val="28"/>
                <w:szCs w:val="28"/>
                <w:lang w:val="kk-KZ"/>
              </w:rPr>
              <w:t>6</w:t>
            </w:r>
          </w:p>
        </w:tc>
        <w:tc>
          <w:tcPr>
            <w:tcW w:w="2451" w:type="dxa"/>
            <w:tcBorders>
              <w:right w:val="single" w:sz="4" w:space="0" w:color="auto"/>
            </w:tcBorders>
          </w:tcPr>
          <w:p w:rsidR="007E596F" w:rsidRPr="00EE790B" w:rsidRDefault="007E596F" w:rsidP="00526022">
            <w:pPr>
              <w:jc w:val="both"/>
              <w:rPr>
                <w:rFonts w:ascii="Times New Roman" w:hAnsi="Times New Roman" w:cs="Times New Roman"/>
                <w:sz w:val="28"/>
                <w:szCs w:val="28"/>
                <w:lang w:val="kk-KZ"/>
              </w:rPr>
            </w:pPr>
            <w:r w:rsidRPr="00EE790B">
              <w:rPr>
                <w:rFonts w:ascii="Times New Roman" w:hAnsi="Times New Roman" w:cs="Times New Roman"/>
                <w:sz w:val="28"/>
                <w:szCs w:val="28"/>
                <w:lang w:val="kk-KZ"/>
              </w:rPr>
              <w:t>75</w:t>
            </w:r>
          </w:p>
        </w:tc>
        <w:tc>
          <w:tcPr>
            <w:tcW w:w="2227" w:type="dxa"/>
            <w:tcBorders>
              <w:left w:val="single" w:sz="4" w:space="0" w:color="auto"/>
            </w:tcBorders>
          </w:tcPr>
          <w:p w:rsidR="007E596F" w:rsidRPr="00EE790B" w:rsidRDefault="002B1ED7" w:rsidP="00526022">
            <w:pPr>
              <w:jc w:val="both"/>
              <w:rPr>
                <w:rFonts w:ascii="Times New Roman" w:hAnsi="Times New Roman" w:cs="Times New Roman"/>
                <w:sz w:val="28"/>
                <w:szCs w:val="28"/>
                <w:lang w:val="kk-KZ"/>
              </w:rPr>
            </w:pPr>
            <w:r>
              <w:rPr>
                <w:rFonts w:ascii="Times New Roman" w:hAnsi="Times New Roman" w:cs="Times New Roman"/>
                <w:sz w:val="28"/>
                <w:szCs w:val="28"/>
                <w:lang w:val="kk-KZ"/>
              </w:rPr>
              <w:t>27,6</w:t>
            </w:r>
          </w:p>
        </w:tc>
      </w:tr>
    </w:tbl>
    <w:p w:rsidR="002971B8" w:rsidRDefault="002971B8" w:rsidP="00526022">
      <w:pPr>
        <w:jc w:val="both"/>
        <w:rPr>
          <w:rFonts w:ascii="Times New Roman" w:hAnsi="Times New Roman" w:cs="Times New Roman"/>
          <w:sz w:val="28"/>
          <w:szCs w:val="28"/>
          <w:lang w:val="kk-KZ"/>
        </w:rPr>
      </w:pPr>
    </w:p>
    <w:p w:rsidR="00D42F99" w:rsidRDefault="00D42F99" w:rsidP="00526022">
      <w:pPr>
        <w:jc w:val="both"/>
        <w:rPr>
          <w:rFonts w:ascii="Times New Roman" w:hAnsi="Times New Roman" w:cs="Times New Roman"/>
          <w:sz w:val="28"/>
          <w:szCs w:val="28"/>
          <w:lang w:val="kk-KZ"/>
        </w:rPr>
      </w:pPr>
      <w:r w:rsidRPr="00DD47C5">
        <w:rPr>
          <w:rFonts w:ascii="Times New Roman" w:hAnsi="Times New Roman" w:cs="Times New Roman"/>
          <w:b/>
          <w:sz w:val="28"/>
          <w:szCs w:val="28"/>
          <w:lang w:val="kk-KZ"/>
        </w:rPr>
        <w:t>2-қосымша.</w:t>
      </w:r>
      <w:r w:rsidRPr="00885386">
        <w:rPr>
          <w:rFonts w:ascii="Times New Roman" w:hAnsi="Times New Roman" w:cs="Times New Roman"/>
          <w:sz w:val="28"/>
          <w:szCs w:val="28"/>
          <w:lang w:val="kk-KZ"/>
        </w:rPr>
        <w:t xml:space="preserve"> ББЖМ орташа баллы / тестілеу бағыты «Математикалық сауаттылық» / </w:t>
      </w:r>
      <w:r w:rsidR="002971B8">
        <w:rPr>
          <w:rFonts w:ascii="Times New Roman" w:hAnsi="Times New Roman" w:cs="Times New Roman"/>
          <w:sz w:val="28"/>
          <w:szCs w:val="28"/>
          <w:lang w:val="kk-KZ"/>
        </w:rPr>
        <w:t>Абай мектебі</w:t>
      </w:r>
    </w:p>
    <w:tbl>
      <w:tblPr>
        <w:tblStyle w:val="a4"/>
        <w:tblW w:w="0" w:type="auto"/>
        <w:tblLook w:val="04A0"/>
      </w:tblPr>
      <w:tblGrid>
        <w:gridCol w:w="2008"/>
        <w:gridCol w:w="2636"/>
        <w:gridCol w:w="2451"/>
        <w:gridCol w:w="2227"/>
      </w:tblGrid>
      <w:tr w:rsidR="007E596F" w:rsidTr="007E596F">
        <w:tc>
          <w:tcPr>
            <w:tcW w:w="4644" w:type="dxa"/>
            <w:gridSpan w:val="2"/>
          </w:tcPr>
          <w:p w:rsidR="007E596F" w:rsidRPr="007E596F" w:rsidRDefault="007E596F" w:rsidP="007E596F">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4 - сынып</w:t>
            </w:r>
          </w:p>
        </w:tc>
        <w:tc>
          <w:tcPr>
            <w:tcW w:w="4678" w:type="dxa"/>
            <w:gridSpan w:val="2"/>
          </w:tcPr>
          <w:p w:rsidR="007E596F" w:rsidRPr="007E596F" w:rsidRDefault="007E596F" w:rsidP="007E596F">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9 – сынып</w:t>
            </w:r>
          </w:p>
        </w:tc>
      </w:tr>
      <w:tr w:rsidR="007E596F" w:rsidTr="007E596F">
        <w:tc>
          <w:tcPr>
            <w:tcW w:w="2008" w:type="dxa"/>
            <w:tcBorders>
              <w:right w:val="single" w:sz="4" w:space="0" w:color="auto"/>
            </w:tcBorders>
          </w:tcPr>
          <w:p w:rsidR="007E596F" w:rsidRPr="007E596F" w:rsidRDefault="007E596F" w:rsidP="007E596F">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Жалпы балл</w:t>
            </w:r>
          </w:p>
        </w:tc>
        <w:tc>
          <w:tcPr>
            <w:tcW w:w="2636" w:type="dxa"/>
            <w:tcBorders>
              <w:left w:val="single" w:sz="4" w:space="0" w:color="auto"/>
            </w:tcBorders>
          </w:tcPr>
          <w:p w:rsidR="007E596F" w:rsidRPr="007E596F" w:rsidRDefault="007E596F" w:rsidP="007E596F">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Оның ішінде жинағаны</w:t>
            </w:r>
          </w:p>
          <w:p w:rsidR="007E596F" w:rsidRPr="007E596F" w:rsidRDefault="007E596F" w:rsidP="007E596F">
            <w:pPr>
              <w:jc w:val="center"/>
              <w:rPr>
                <w:rFonts w:ascii="Times New Roman" w:hAnsi="Times New Roman" w:cs="Times New Roman"/>
                <w:b/>
                <w:sz w:val="28"/>
                <w:szCs w:val="28"/>
                <w:lang w:val="kk-KZ"/>
              </w:rPr>
            </w:pPr>
          </w:p>
        </w:tc>
        <w:tc>
          <w:tcPr>
            <w:tcW w:w="2451" w:type="dxa"/>
            <w:tcBorders>
              <w:right w:val="single" w:sz="4" w:space="0" w:color="auto"/>
            </w:tcBorders>
          </w:tcPr>
          <w:p w:rsidR="007E596F" w:rsidRPr="007E596F" w:rsidRDefault="007E596F" w:rsidP="007E596F">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Жалпы балл</w:t>
            </w:r>
          </w:p>
        </w:tc>
        <w:tc>
          <w:tcPr>
            <w:tcW w:w="2227" w:type="dxa"/>
            <w:tcBorders>
              <w:left w:val="single" w:sz="4" w:space="0" w:color="auto"/>
            </w:tcBorders>
          </w:tcPr>
          <w:p w:rsidR="007E596F" w:rsidRPr="007E596F" w:rsidRDefault="007E596F" w:rsidP="007E596F">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Оның ішінде жинағаны</w:t>
            </w:r>
          </w:p>
          <w:p w:rsidR="007E596F" w:rsidRPr="007E596F" w:rsidRDefault="007E596F" w:rsidP="007E596F">
            <w:pPr>
              <w:jc w:val="center"/>
              <w:rPr>
                <w:rFonts w:ascii="Times New Roman" w:hAnsi="Times New Roman" w:cs="Times New Roman"/>
                <w:b/>
                <w:sz w:val="28"/>
                <w:szCs w:val="28"/>
                <w:lang w:val="kk-KZ"/>
              </w:rPr>
            </w:pPr>
          </w:p>
        </w:tc>
      </w:tr>
      <w:tr w:rsidR="007E596F" w:rsidTr="007E596F">
        <w:tc>
          <w:tcPr>
            <w:tcW w:w="2008" w:type="dxa"/>
            <w:tcBorders>
              <w:right w:val="single" w:sz="4" w:space="0" w:color="auto"/>
            </w:tcBorders>
          </w:tcPr>
          <w:p w:rsidR="007E596F" w:rsidRDefault="007E596F" w:rsidP="007E596F">
            <w:pPr>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DD47C5">
              <w:rPr>
                <w:rFonts w:ascii="Times New Roman" w:hAnsi="Times New Roman" w:cs="Times New Roman"/>
                <w:sz w:val="28"/>
                <w:szCs w:val="28"/>
                <w:lang w:val="kk-KZ"/>
              </w:rPr>
              <w:t>2</w:t>
            </w:r>
          </w:p>
        </w:tc>
        <w:tc>
          <w:tcPr>
            <w:tcW w:w="2636" w:type="dxa"/>
            <w:tcBorders>
              <w:left w:val="single" w:sz="4" w:space="0" w:color="auto"/>
            </w:tcBorders>
          </w:tcPr>
          <w:p w:rsidR="007E596F" w:rsidRDefault="00E238E0" w:rsidP="007E596F">
            <w:pPr>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D5496A">
              <w:rPr>
                <w:rFonts w:ascii="Times New Roman" w:hAnsi="Times New Roman" w:cs="Times New Roman"/>
                <w:sz w:val="28"/>
                <w:szCs w:val="28"/>
                <w:lang w:val="kk-KZ"/>
              </w:rPr>
              <w:t>33</w:t>
            </w:r>
          </w:p>
        </w:tc>
        <w:tc>
          <w:tcPr>
            <w:tcW w:w="2451" w:type="dxa"/>
            <w:tcBorders>
              <w:right w:val="single" w:sz="4" w:space="0" w:color="auto"/>
            </w:tcBorders>
          </w:tcPr>
          <w:p w:rsidR="007E596F" w:rsidRDefault="007E596F" w:rsidP="007E596F">
            <w:pPr>
              <w:jc w:val="both"/>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2227" w:type="dxa"/>
            <w:tcBorders>
              <w:left w:val="single" w:sz="4" w:space="0" w:color="auto"/>
            </w:tcBorders>
          </w:tcPr>
          <w:p w:rsidR="007E596F" w:rsidRPr="006E7423" w:rsidRDefault="002B1ED7" w:rsidP="007E596F">
            <w:pPr>
              <w:jc w:val="both"/>
              <w:rPr>
                <w:rFonts w:ascii="Times New Roman" w:hAnsi="Times New Roman" w:cs="Times New Roman"/>
                <w:sz w:val="28"/>
                <w:szCs w:val="28"/>
                <w:lang w:val="kk-KZ"/>
              </w:rPr>
            </w:pPr>
            <w:r>
              <w:rPr>
                <w:rFonts w:ascii="Times New Roman" w:hAnsi="Times New Roman" w:cs="Times New Roman"/>
                <w:sz w:val="28"/>
                <w:szCs w:val="28"/>
                <w:lang w:val="kk-KZ"/>
              </w:rPr>
              <w:t>3,6</w:t>
            </w:r>
          </w:p>
        </w:tc>
      </w:tr>
    </w:tbl>
    <w:p w:rsidR="007E596F" w:rsidRPr="00885386" w:rsidRDefault="007E596F" w:rsidP="00526022">
      <w:pPr>
        <w:jc w:val="both"/>
        <w:rPr>
          <w:rFonts w:ascii="Times New Roman" w:hAnsi="Times New Roman" w:cs="Times New Roman"/>
          <w:sz w:val="28"/>
          <w:szCs w:val="28"/>
          <w:lang w:val="kk-KZ"/>
        </w:rPr>
      </w:pPr>
    </w:p>
    <w:p w:rsidR="00D42F99" w:rsidRDefault="00D42F99" w:rsidP="00526022">
      <w:pPr>
        <w:jc w:val="both"/>
        <w:rPr>
          <w:rFonts w:ascii="Times New Roman" w:hAnsi="Times New Roman" w:cs="Times New Roman"/>
          <w:sz w:val="28"/>
          <w:szCs w:val="28"/>
          <w:lang w:val="kk-KZ"/>
        </w:rPr>
      </w:pPr>
      <w:r w:rsidRPr="00DD47C5">
        <w:rPr>
          <w:rFonts w:ascii="Times New Roman" w:hAnsi="Times New Roman" w:cs="Times New Roman"/>
          <w:b/>
          <w:sz w:val="28"/>
          <w:szCs w:val="28"/>
          <w:lang w:val="kk-KZ"/>
        </w:rPr>
        <w:t>3-қосымша.</w:t>
      </w:r>
      <w:r w:rsidRPr="00885386">
        <w:rPr>
          <w:rFonts w:ascii="Times New Roman" w:hAnsi="Times New Roman" w:cs="Times New Roman"/>
          <w:sz w:val="28"/>
          <w:szCs w:val="28"/>
          <w:lang w:val="kk-KZ"/>
        </w:rPr>
        <w:t xml:space="preserve"> ББЖМ орташа баллы / тестілеу бағыты «Оқу сауаттылығы» / </w:t>
      </w:r>
      <w:r w:rsidR="00DD47C5">
        <w:rPr>
          <w:rFonts w:ascii="Times New Roman" w:hAnsi="Times New Roman" w:cs="Times New Roman"/>
          <w:sz w:val="28"/>
          <w:szCs w:val="28"/>
          <w:lang w:val="kk-KZ"/>
        </w:rPr>
        <w:t>Абай мектебі</w:t>
      </w:r>
    </w:p>
    <w:tbl>
      <w:tblPr>
        <w:tblStyle w:val="a4"/>
        <w:tblW w:w="0" w:type="auto"/>
        <w:tblLook w:val="04A0"/>
      </w:tblPr>
      <w:tblGrid>
        <w:gridCol w:w="2008"/>
        <w:gridCol w:w="2636"/>
        <w:gridCol w:w="2451"/>
        <w:gridCol w:w="2227"/>
      </w:tblGrid>
      <w:tr w:rsidR="00DD47C5" w:rsidTr="007D79F9">
        <w:tc>
          <w:tcPr>
            <w:tcW w:w="4644" w:type="dxa"/>
            <w:gridSpan w:val="2"/>
          </w:tcPr>
          <w:p w:rsidR="00DD47C5" w:rsidRPr="007E596F" w:rsidRDefault="00DD47C5"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4 - сынып</w:t>
            </w:r>
          </w:p>
        </w:tc>
        <w:tc>
          <w:tcPr>
            <w:tcW w:w="4678" w:type="dxa"/>
            <w:gridSpan w:val="2"/>
          </w:tcPr>
          <w:p w:rsidR="00DD47C5" w:rsidRPr="007E596F" w:rsidRDefault="00DD47C5"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9 – сынып</w:t>
            </w:r>
          </w:p>
        </w:tc>
      </w:tr>
      <w:tr w:rsidR="00DD47C5" w:rsidTr="007D79F9">
        <w:tc>
          <w:tcPr>
            <w:tcW w:w="2008" w:type="dxa"/>
            <w:tcBorders>
              <w:right w:val="single" w:sz="4" w:space="0" w:color="auto"/>
            </w:tcBorders>
          </w:tcPr>
          <w:p w:rsidR="00DD47C5" w:rsidRPr="007E596F" w:rsidRDefault="00DD47C5"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Жалпы балл</w:t>
            </w:r>
          </w:p>
        </w:tc>
        <w:tc>
          <w:tcPr>
            <w:tcW w:w="2636" w:type="dxa"/>
            <w:tcBorders>
              <w:left w:val="single" w:sz="4" w:space="0" w:color="auto"/>
            </w:tcBorders>
          </w:tcPr>
          <w:p w:rsidR="00DD47C5" w:rsidRPr="007E596F" w:rsidRDefault="00DD47C5"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Оның ішінде жинағаны</w:t>
            </w:r>
          </w:p>
          <w:p w:rsidR="00DD47C5" w:rsidRPr="007E596F" w:rsidRDefault="00DD47C5" w:rsidP="007D79F9">
            <w:pPr>
              <w:jc w:val="center"/>
              <w:rPr>
                <w:rFonts w:ascii="Times New Roman" w:hAnsi="Times New Roman" w:cs="Times New Roman"/>
                <w:b/>
                <w:sz w:val="28"/>
                <w:szCs w:val="28"/>
                <w:lang w:val="kk-KZ"/>
              </w:rPr>
            </w:pPr>
          </w:p>
        </w:tc>
        <w:tc>
          <w:tcPr>
            <w:tcW w:w="2451" w:type="dxa"/>
            <w:tcBorders>
              <w:right w:val="single" w:sz="4" w:space="0" w:color="auto"/>
            </w:tcBorders>
          </w:tcPr>
          <w:p w:rsidR="00DD47C5" w:rsidRPr="007E596F" w:rsidRDefault="00DD47C5"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Жалпы балл</w:t>
            </w:r>
          </w:p>
        </w:tc>
        <w:tc>
          <w:tcPr>
            <w:tcW w:w="2227" w:type="dxa"/>
            <w:tcBorders>
              <w:left w:val="single" w:sz="4" w:space="0" w:color="auto"/>
            </w:tcBorders>
          </w:tcPr>
          <w:p w:rsidR="00DD47C5" w:rsidRPr="007E596F" w:rsidRDefault="00DD47C5"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Оның ішінде жинағаны</w:t>
            </w:r>
          </w:p>
          <w:p w:rsidR="00DD47C5" w:rsidRPr="007E596F" w:rsidRDefault="00DD47C5" w:rsidP="007D79F9">
            <w:pPr>
              <w:jc w:val="center"/>
              <w:rPr>
                <w:rFonts w:ascii="Times New Roman" w:hAnsi="Times New Roman" w:cs="Times New Roman"/>
                <w:b/>
                <w:sz w:val="28"/>
                <w:szCs w:val="28"/>
                <w:lang w:val="kk-KZ"/>
              </w:rPr>
            </w:pPr>
          </w:p>
        </w:tc>
      </w:tr>
      <w:tr w:rsidR="00DD47C5" w:rsidTr="007D79F9">
        <w:tc>
          <w:tcPr>
            <w:tcW w:w="2008" w:type="dxa"/>
            <w:tcBorders>
              <w:right w:val="single" w:sz="4" w:space="0" w:color="auto"/>
            </w:tcBorders>
          </w:tcPr>
          <w:p w:rsidR="00DD47C5" w:rsidRDefault="00DD47C5" w:rsidP="007D79F9">
            <w:pPr>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636" w:type="dxa"/>
            <w:tcBorders>
              <w:left w:val="single" w:sz="4" w:space="0" w:color="auto"/>
            </w:tcBorders>
          </w:tcPr>
          <w:p w:rsidR="00DD47C5" w:rsidRDefault="00E238E0" w:rsidP="007D79F9">
            <w:pPr>
              <w:jc w:val="both"/>
              <w:rPr>
                <w:rFonts w:ascii="Times New Roman" w:hAnsi="Times New Roman" w:cs="Times New Roman"/>
                <w:sz w:val="28"/>
                <w:szCs w:val="28"/>
                <w:lang w:val="kk-KZ"/>
              </w:rPr>
            </w:pPr>
            <w:r>
              <w:rPr>
                <w:rFonts w:ascii="Times New Roman" w:hAnsi="Times New Roman" w:cs="Times New Roman"/>
                <w:sz w:val="28"/>
                <w:szCs w:val="28"/>
                <w:lang w:val="kk-KZ"/>
              </w:rPr>
              <w:t>6,7</w:t>
            </w:r>
            <w:r w:rsidR="00D5496A">
              <w:rPr>
                <w:rFonts w:ascii="Times New Roman" w:hAnsi="Times New Roman" w:cs="Times New Roman"/>
                <w:sz w:val="28"/>
                <w:szCs w:val="28"/>
                <w:lang w:val="kk-KZ"/>
              </w:rPr>
              <w:t>6</w:t>
            </w:r>
          </w:p>
        </w:tc>
        <w:tc>
          <w:tcPr>
            <w:tcW w:w="2451" w:type="dxa"/>
            <w:tcBorders>
              <w:right w:val="single" w:sz="4" w:space="0" w:color="auto"/>
            </w:tcBorders>
          </w:tcPr>
          <w:p w:rsidR="00DD47C5" w:rsidRDefault="00DD47C5" w:rsidP="007D79F9">
            <w:pPr>
              <w:jc w:val="both"/>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2227" w:type="dxa"/>
            <w:tcBorders>
              <w:left w:val="single" w:sz="4" w:space="0" w:color="auto"/>
            </w:tcBorders>
          </w:tcPr>
          <w:p w:rsidR="00DD47C5" w:rsidRPr="00EE790B" w:rsidRDefault="00E238E0" w:rsidP="007D79F9">
            <w:pPr>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2B1ED7">
              <w:rPr>
                <w:rFonts w:ascii="Times New Roman" w:hAnsi="Times New Roman" w:cs="Times New Roman"/>
                <w:sz w:val="28"/>
                <w:szCs w:val="28"/>
                <w:lang w:val="kk-KZ"/>
              </w:rPr>
              <w:t>4,2</w:t>
            </w:r>
          </w:p>
        </w:tc>
      </w:tr>
    </w:tbl>
    <w:p w:rsidR="00CC52AB" w:rsidRPr="007E596F" w:rsidRDefault="00CC52AB" w:rsidP="00526022">
      <w:pPr>
        <w:jc w:val="both"/>
        <w:rPr>
          <w:rFonts w:ascii="Times New Roman" w:hAnsi="Times New Roman" w:cs="Times New Roman"/>
          <w:sz w:val="28"/>
          <w:szCs w:val="28"/>
          <w:lang w:val="kk-KZ"/>
        </w:rPr>
      </w:pPr>
    </w:p>
    <w:p w:rsidR="00D42F99" w:rsidRDefault="00D42F99" w:rsidP="00526022">
      <w:pPr>
        <w:jc w:val="both"/>
        <w:rPr>
          <w:rFonts w:ascii="Times New Roman" w:hAnsi="Times New Roman" w:cs="Times New Roman"/>
          <w:sz w:val="28"/>
          <w:szCs w:val="28"/>
          <w:lang w:val="kk-KZ"/>
        </w:rPr>
      </w:pPr>
      <w:r w:rsidRPr="00DD47C5">
        <w:rPr>
          <w:rFonts w:ascii="Times New Roman" w:hAnsi="Times New Roman" w:cs="Times New Roman"/>
          <w:b/>
          <w:sz w:val="28"/>
          <w:szCs w:val="28"/>
          <w:lang w:val="kk-KZ"/>
        </w:rPr>
        <w:t>4-қосымша.</w:t>
      </w:r>
      <w:r w:rsidRPr="00885386">
        <w:rPr>
          <w:rFonts w:ascii="Times New Roman" w:hAnsi="Times New Roman" w:cs="Times New Roman"/>
          <w:sz w:val="28"/>
          <w:szCs w:val="28"/>
          <w:lang w:val="kk-KZ"/>
        </w:rPr>
        <w:t xml:space="preserve"> ББЖМ 9-сыныптардың орташа баллы / тестілеу бағыты «Оқу сауаттылығы» / </w:t>
      </w:r>
      <w:r w:rsidR="00DD47C5">
        <w:rPr>
          <w:rFonts w:ascii="Times New Roman" w:hAnsi="Times New Roman" w:cs="Times New Roman"/>
          <w:sz w:val="28"/>
          <w:szCs w:val="28"/>
          <w:lang w:val="kk-KZ"/>
        </w:rPr>
        <w:t>тілдік бағыттар / Абай мектебі</w:t>
      </w:r>
    </w:p>
    <w:tbl>
      <w:tblPr>
        <w:tblStyle w:val="a4"/>
        <w:tblW w:w="0" w:type="auto"/>
        <w:tblLook w:val="04A0"/>
      </w:tblPr>
      <w:tblGrid>
        <w:gridCol w:w="2008"/>
        <w:gridCol w:w="2636"/>
        <w:gridCol w:w="2451"/>
        <w:gridCol w:w="2227"/>
      </w:tblGrid>
      <w:tr w:rsidR="00DD47C5" w:rsidTr="007D79F9">
        <w:tc>
          <w:tcPr>
            <w:tcW w:w="9322" w:type="dxa"/>
            <w:gridSpan w:val="4"/>
          </w:tcPr>
          <w:p w:rsidR="00DD47C5" w:rsidRPr="007E596F" w:rsidRDefault="00DD47C5"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9 – сынып</w:t>
            </w:r>
          </w:p>
        </w:tc>
      </w:tr>
      <w:tr w:rsidR="00DD47C5" w:rsidTr="007D79F9">
        <w:tc>
          <w:tcPr>
            <w:tcW w:w="2008" w:type="dxa"/>
            <w:tcBorders>
              <w:right w:val="single" w:sz="4" w:space="0" w:color="auto"/>
            </w:tcBorders>
          </w:tcPr>
          <w:p w:rsidR="00DD47C5" w:rsidRPr="007E596F" w:rsidRDefault="00DD47C5"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Жалпы балл</w:t>
            </w:r>
          </w:p>
        </w:tc>
        <w:tc>
          <w:tcPr>
            <w:tcW w:w="2636" w:type="dxa"/>
            <w:tcBorders>
              <w:left w:val="single" w:sz="4" w:space="0" w:color="auto"/>
            </w:tcBorders>
          </w:tcPr>
          <w:p w:rsidR="00DD47C5" w:rsidRPr="007E596F" w:rsidRDefault="00DD47C5" w:rsidP="007D79F9">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 тіліндегі блок</w:t>
            </w:r>
          </w:p>
          <w:p w:rsidR="00DD47C5" w:rsidRPr="007E596F" w:rsidRDefault="00DD47C5" w:rsidP="007D79F9">
            <w:pPr>
              <w:jc w:val="center"/>
              <w:rPr>
                <w:rFonts w:ascii="Times New Roman" w:hAnsi="Times New Roman" w:cs="Times New Roman"/>
                <w:b/>
                <w:sz w:val="28"/>
                <w:szCs w:val="28"/>
                <w:lang w:val="kk-KZ"/>
              </w:rPr>
            </w:pPr>
          </w:p>
        </w:tc>
        <w:tc>
          <w:tcPr>
            <w:tcW w:w="2451" w:type="dxa"/>
            <w:tcBorders>
              <w:right w:val="single" w:sz="4" w:space="0" w:color="auto"/>
            </w:tcBorders>
          </w:tcPr>
          <w:p w:rsidR="00DD47C5" w:rsidRPr="007E596F" w:rsidRDefault="00DD47C5" w:rsidP="007D79F9">
            <w:pPr>
              <w:jc w:val="center"/>
              <w:rPr>
                <w:rFonts w:ascii="Times New Roman" w:hAnsi="Times New Roman" w:cs="Times New Roman"/>
                <w:b/>
                <w:sz w:val="28"/>
                <w:szCs w:val="28"/>
                <w:lang w:val="kk-KZ"/>
              </w:rPr>
            </w:pPr>
            <w:r>
              <w:rPr>
                <w:rFonts w:ascii="Times New Roman" w:hAnsi="Times New Roman" w:cs="Times New Roman"/>
                <w:b/>
                <w:sz w:val="28"/>
                <w:szCs w:val="28"/>
                <w:lang w:val="kk-KZ"/>
              </w:rPr>
              <w:t>Орыс тіліндегі блок</w:t>
            </w:r>
          </w:p>
        </w:tc>
        <w:tc>
          <w:tcPr>
            <w:tcW w:w="2227" w:type="dxa"/>
            <w:tcBorders>
              <w:left w:val="single" w:sz="4" w:space="0" w:color="auto"/>
            </w:tcBorders>
          </w:tcPr>
          <w:p w:rsidR="00DD47C5" w:rsidRPr="007E596F" w:rsidRDefault="00DD47C5" w:rsidP="007D79F9">
            <w:pPr>
              <w:jc w:val="center"/>
              <w:rPr>
                <w:rFonts w:ascii="Times New Roman" w:hAnsi="Times New Roman" w:cs="Times New Roman"/>
                <w:b/>
                <w:sz w:val="28"/>
                <w:szCs w:val="28"/>
                <w:lang w:val="kk-KZ"/>
              </w:rPr>
            </w:pPr>
            <w:r>
              <w:rPr>
                <w:rFonts w:ascii="Times New Roman" w:hAnsi="Times New Roman" w:cs="Times New Roman"/>
                <w:b/>
                <w:sz w:val="28"/>
                <w:szCs w:val="28"/>
                <w:lang w:val="kk-KZ"/>
              </w:rPr>
              <w:t>Ағылшын тіліндегі блок</w:t>
            </w:r>
          </w:p>
          <w:p w:rsidR="00DD47C5" w:rsidRPr="007E596F" w:rsidRDefault="00DD47C5" w:rsidP="007D79F9">
            <w:pPr>
              <w:jc w:val="center"/>
              <w:rPr>
                <w:rFonts w:ascii="Times New Roman" w:hAnsi="Times New Roman" w:cs="Times New Roman"/>
                <w:b/>
                <w:sz w:val="28"/>
                <w:szCs w:val="28"/>
                <w:lang w:val="kk-KZ"/>
              </w:rPr>
            </w:pPr>
          </w:p>
        </w:tc>
      </w:tr>
      <w:tr w:rsidR="00DD47C5" w:rsidTr="007D79F9">
        <w:tc>
          <w:tcPr>
            <w:tcW w:w="2008" w:type="dxa"/>
            <w:tcBorders>
              <w:right w:val="single" w:sz="4" w:space="0" w:color="auto"/>
            </w:tcBorders>
          </w:tcPr>
          <w:p w:rsidR="00DD47C5" w:rsidRDefault="00DD47C5" w:rsidP="007D79F9">
            <w:pPr>
              <w:jc w:val="both"/>
              <w:rPr>
                <w:rFonts w:ascii="Times New Roman" w:hAnsi="Times New Roman" w:cs="Times New Roman"/>
                <w:sz w:val="28"/>
                <w:szCs w:val="28"/>
                <w:lang w:val="kk-KZ"/>
              </w:rPr>
            </w:pPr>
            <w:r>
              <w:rPr>
                <w:rFonts w:ascii="Times New Roman" w:hAnsi="Times New Roman" w:cs="Times New Roman"/>
                <w:sz w:val="28"/>
                <w:szCs w:val="28"/>
                <w:lang w:val="kk-KZ"/>
              </w:rPr>
              <w:t>30</w:t>
            </w:r>
            <w:r w:rsidR="00EE790B">
              <w:rPr>
                <w:rFonts w:ascii="Times New Roman" w:hAnsi="Times New Roman" w:cs="Times New Roman"/>
                <w:sz w:val="28"/>
                <w:szCs w:val="28"/>
                <w:lang w:val="kk-KZ"/>
              </w:rPr>
              <w:t xml:space="preserve"> /10</w:t>
            </w:r>
          </w:p>
        </w:tc>
        <w:tc>
          <w:tcPr>
            <w:tcW w:w="2636" w:type="dxa"/>
            <w:tcBorders>
              <w:left w:val="single" w:sz="4" w:space="0" w:color="auto"/>
            </w:tcBorders>
          </w:tcPr>
          <w:p w:rsidR="00DD47C5" w:rsidRPr="006E7423" w:rsidRDefault="00E238E0" w:rsidP="007D79F9">
            <w:pPr>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2B1ED7">
              <w:rPr>
                <w:rFonts w:ascii="Times New Roman" w:hAnsi="Times New Roman" w:cs="Times New Roman"/>
                <w:sz w:val="28"/>
                <w:szCs w:val="28"/>
                <w:lang w:val="kk-KZ"/>
              </w:rPr>
              <w:t>2</w:t>
            </w:r>
          </w:p>
        </w:tc>
        <w:tc>
          <w:tcPr>
            <w:tcW w:w="2451" w:type="dxa"/>
            <w:tcBorders>
              <w:right w:val="single" w:sz="4" w:space="0" w:color="auto"/>
            </w:tcBorders>
          </w:tcPr>
          <w:p w:rsidR="00DD47C5" w:rsidRPr="006E7423" w:rsidRDefault="00E238E0" w:rsidP="00E238E0">
            <w:pPr>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2B1ED7">
              <w:rPr>
                <w:rFonts w:ascii="Times New Roman" w:hAnsi="Times New Roman" w:cs="Times New Roman"/>
                <w:sz w:val="28"/>
                <w:szCs w:val="28"/>
                <w:lang w:val="kk-KZ"/>
              </w:rPr>
              <w:t>2</w:t>
            </w:r>
          </w:p>
        </w:tc>
        <w:tc>
          <w:tcPr>
            <w:tcW w:w="2227" w:type="dxa"/>
            <w:tcBorders>
              <w:left w:val="single" w:sz="4" w:space="0" w:color="auto"/>
            </w:tcBorders>
          </w:tcPr>
          <w:p w:rsidR="00DD47C5" w:rsidRPr="006E7423" w:rsidRDefault="002B1ED7" w:rsidP="00E238E0">
            <w:pPr>
              <w:jc w:val="both"/>
              <w:rPr>
                <w:rFonts w:ascii="Times New Roman" w:hAnsi="Times New Roman" w:cs="Times New Roman"/>
                <w:sz w:val="28"/>
                <w:szCs w:val="28"/>
                <w:lang w:val="kk-KZ"/>
              </w:rPr>
            </w:pPr>
            <w:r>
              <w:rPr>
                <w:rFonts w:ascii="Times New Roman" w:hAnsi="Times New Roman" w:cs="Times New Roman"/>
                <w:sz w:val="28"/>
                <w:szCs w:val="28"/>
                <w:lang w:val="kk-KZ"/>
              </w:rPr>
              <w:t>4,7</w:t>
            </w:r>
          </w:p>
        </w:tc>
      </w:tr>
    </w:tbl>
    <w:p w:rsidR="00B81775" w:rsidRDefault="00B81775" w:rsidP="00526022">
      <w:pPr>
        <w:jc w:val="both"/>
        <w:rPr>
          <w:rFonts w:ascii="Times New Roman" w:hAnsi="Times New Roman" w:cs="Times New Roman"/>
          <w:b/>
          <w:sz w:val="28"/>
          <w:szCs w:val="28"/>
          <w:lang w:val="kk-KZ"/>
        </w:rPr>
      </w:pPr>
    </w:p>
    <w:p w:rsidR="00D42F99" w:rsidRDefault="00D42F99" w:rsidP="00526022">
      <w:pPr>
        <w:jc w:val="both"/>
        <w:rPr>
          <w:rFonts w:ascii="Times New Roman" w:hAnsi="Times New Roman" w:cs="Times New Roman"/>
          <w:sz w:val="28"/>
          <w:szCs w:val="28"/>
          <w:lang w:val="kk-KZ"/>
        </w:rPr>
      </w:pPr>
      <w:r w:rsidRPr="00DD47C5">
        <w:rPr>
          <w:rFonts w:ascii="Times New Roman" w:hAnsi="Times New Roman" w:cs="Times New Roman"/>
          <w:b/>
          <w:sz w:val="28"/>
          <w:szCs w:val="28"/>
          <w:lang w:val="kk-KZ"/>
        </w:rPr>
        <w:t>5-қосымша</w:t>
      </w:r>
      <w:r w:rsidRPr="00885386">
        <w:rPr>
          <w:rFonts w:ascii="Times New Roman" w:hAnsi="Times New Roman" w:cs="Times New Roman"/>
          <w:sz w:val="28"/>
          <w:szCs w:val="28"/>
          <w:lang w:val="kk-KZ"/>
        </w:rPr>
        <w:t xml:space="preserve">. ББЖМ орташа баллы / тестілеу бағыты «Жаратылыстану-ғылыми сауаттылығы» / </w:t>
      </w:r>
      <w:r w:rsidR="00DD47C5">
        <w:rPr>
          <w:rFonts w:ascii="Times New Roman" w:hAnsi="Times New Roman" w:cs="Times New Roman"/>
          <w:sz w:val="28"/>
          <w:szCs w:val="28"/>
          <w:lang w:val="kk-KZ"/>
        </w:rPr>
        <w:t>Абай мектебі</w:t>
      </w:r>
    </w:p>
    <w:tbl>
      <w:tblPr>
        <w:tblStyle w:val="a4"/>
        <w:tblW w:w="0" w:type="auto"/>
        <w:tblLook w:val="04A0"/>
      </w:tblPr>
      <w:tblGrid>
        <w:gridCol w:w="2008"/>
        <w:gridCol w:w="2636"/>
        <w:gridCol w:w="2451"/>
        <w:gridCol w:w="2227"/>
      </w:tblGrid>
      <w:tr w:rsidR="00DD47C5" w:rsidTr="007D79F9">
        <w:tc>
          <w:tcPr>
            <w:tcW w:w="4644" w:type="dxa"/>
            <w:gridSpan w:val="2"/>
          </w:tcPr>
          <w:p w:rsidR="00DD47C5" w:rsidRPr="007E596F" w:rsidRDefault="00DD47C5"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4 - сынып</w:t>
            </w:r>
          </w:p>
        </w:tc>
        <w:tc>
          <w:tcPr>
            <w:tcW w:w="4678" w:type="dxa"/>
            <w:gridSpan w:val="2"/>
          </w:tcPr>
          <w:p w:rsidR="00DD47C5" w:rsidRPr="007E596F" w:rsidRDefault="00DD47C5"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9 – сынып</w:t>
            </w:r>
          </w:p>
        </w:tc>
      </w:tr>
      <w:tr w:rsidR="00DD47C5" w:rsidTr="007D79F9">
        <w:tc>
          <w:tcPr>
            <w:tcW w:w="2008" w:type="dxa"/>
            <w:tcBorders>
              <w:right w:val="single" w:sz="4" w:space="0" w:color="auto"/>
            </w:tcBorders>
          </w:tcPr>
          <w:p w:rsidR="00DD47C5" w:rsidRPr="007E596F" w:rsidRDefault="00DD47C5"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Жалпы балл</w:t>
            </w:r>
          </w:p>
        </w:tc>
        <w:tc>
          <w:tcPr>
            <w:tcW w:w="2636" w:type="dxa"/>
            <w:tcBorders>
              <w:left w:val="single" w:sz="4" w:space="0" w:color="auto"/>
            </w:tcBorders>
          </w:tcPr>
          <w:p w:rsidR="00DD47C5" w:rsidRPr="007E596F" w:rsidRDefault="00DD47C5"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 xml:space="preserve">Оның ішінде </w:t>
            </w:r>
            <w:r w:rsidRPr="007E596F">
              <w:rPr>
                <w:rFonts w:ascii="Times New Roman" w:hAnsi="Times New Roman" w:cs="Times New Roman"/>
                <w:b/>
                <w:sz w:val="28"/>
                <w:szCs w:val="28"/>
                <w:lang w:val="kk-KZ"/>
              </w:rPr>
              <w:lastRenderedPageBreak/>
              <w:t>жинағаны</w:t>
            </w:r>
          </w:p>
          <w:p w:rsidR="00DD47C5" w:rsidRPr="007E596F" w:rsidRDefault="00DD47C5" w:rsidP="007D79F9">
            <w:pPr>
              <w:jc w:val="center"/>
              <w:rPr>
                <w:rFonts w:ascii="Times New Roman" w:hAnsi="Times New Roman" w:cs="Times New Roman"/>
                <w:b/>
                <w:sz w:val="28"/>
                <w:szCs w:val="28"/>
                <w:lang w:val="kk-KZ"/>
              </w:rPr>
            </w:pPr>
          </w:p>
        </w:tc>
        <w:tc>
          <w:tcPr>
            <w:tcW w:w="2451" w:type="dxa"/>
            <w:tcBorders>
              <w:right w:val="single" w:sz="4" w:space="0" w:color="auto"/>
            </w:tcBorders>
          </w:tcPr>
          <w:p w:rsidR="00DD47C5" w:rsidRPr="007E596F" w:rsidRDefault="00DD47C5"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lastRenderedPageBreak/>
              <w:t>Жалпы балл</w:t>
            </w:r>
          </w:p>
        </w:tc>
        <w:tc>
          <w:tcPr>
            <w:tcW w:w="2227" w:type="dxa"/>
            <w:tcBorders>
              <w:left w:val="single" w:sz="4" w:space="0" w:color="auto"/>
            </w:tcBorders>
          </w:tcPr>
          <w:p w:rsidR="00DD47C5" w:rsidRPr="007E596F" w:rsidRDefault="00DD47C5"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 xml:space="preserve">Оның ішінде </w:t>
            </w:r>
            <w:r w:rsidRPr="007E596F">
              <w:rPr>
                <w:rFonts w:ascii="Times New Roman" w:hAnsi="Times New Roman" w:cs="Times New Roman"/>
                <w:b/>
                <w:sz w:val="28"/>
                <w:szCs w:val="28"/>
                <w:lang w:val="kk-KZ"/>
              </w:rPr>
              <w:lastRenderedPageBreak/>
              <w:t>жинағаны</w:t>
            </w:r>
          </w:p>
          <w:p w:rsidR="00DD47C5" w:rsidRPr="007E596F" w:rsidRDefault="00DD47C5" w:rsidP="007D79F9">
            <w:pPr>
              <w:jc w:val="center"/>
              <w:rPr>
                <w:rFonts w:ascii="Times New Roman" w:hAnsi="Times New Roman" w:cs="Times New Roman"/>
                <w:b/>
                <w:sz w:val="28"/>
                <w:szCs w:val="28"/>
                <w:lang w:val="kk-KZ"/>
              </w:rPr>
            </w:pPr>
          </w:p>
        </w:tc>
      </w:tr>
      <w:tr w:rsidR="00DD47C5" w:rsidTr="007D79F9">
        <w:tc>
          <w:tcPr>
            <w:tcW w:w="2008" w:type="dxa"/>
            <w:tcBorders>
              <w:right w:val="single" w:sz="4" w:space="0" w:color="auto"/>
            </w:tcBorders>
          </w:tcPr>
          <w:p w:rsidR="00DD47C5" w:rsidRDefault="00DD47C5" w:rsidP="007D79F9">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8</w:t>
            </w:r>
          </w:p>
        </w:tc>
        <w:tc>
          <w:tcPr>
            <w:tcW w:w="2636" w:type="dxa"/>
            <w:tcBorders>
              <w:left w:val="single" w:sz="4" w:space="0" w:color="auto"/>
            </w:tcBorders>
          </w:tcPr>
          <w:p w:rsidR="00DD47C5" w:rsidRDefault="00E238E0" w:rsidP="007D79F9">
            <w:pPr>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D5496A">
              <w:rPr>
                <w:rFonts w:ascii="Times New Roman" w:hAnsi="Times New Roman" w:cs="Times New Roman"/>
                <w:sz w:val="28"/>
                <w:szCs w:val="28"/>
                <w:lang w:val="kk-KZ"/>
              </w:rPr>
              <w:t>90</w:t>
            </w:r>
          </w:p>
        </w:tc>
        <w:tc>
          <w:tcPr>
            <w:tcW w:w="2451" w:type="dxa"/>
            <w:tcBorders>
              <w:right w:val="single" w:sz="4" w:space="0" w:color="auto"/>
            </w:tcBorders>
          </w:tcPr>
          <w:p w:rsidR="00DD47C5" w:rsidRDefault="00DD47C5" w:rsidP="007D79F9">
            <w:pPr>
              <w:jc w:val="both"/>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2227" w:type="dxa"/>
            <w:tcBorders>
              <w:left w:val="single" w:sz="4" w:space="0" w:color="auto"/>
            </w:tcBorders>
          </w:tcPr>
          <w:p w:rsidR="00DD47C5" w:rsidRPr="001C090F" w:rsidRDefault="002B1ED7" w:rsidP="007D79F9">
            <w:pPr>
              <w:jc w:val="both"/>
              <w:rPr>
                <w:rFonts w:ascii="Times New Roman" w:hAnsi="Times New Roman" w:cs="Times New Roman"/>
                <w:sz w:val="28"/>
                <w:szCs w:val="28"/>
                <w:lang w:val="kk-KZ"/>
              </w:rPr>
            </w:pPr>
            <w:r>
              <w:rPr>
                <w:rFonts w:ascii="Times New Roman" w:hAnsi="Times New Roman" w:cs="Times New Roman"/>
                <w:sz w:val="28"/>
                <w:szCs w:val="28"/>
                <w:lang w:val="kk-KZ"/>
              </w:rPr>
              <w:t>9,8</w:t>
            </w:r>
          </w:p>
        </w:tc>
      </w:tr>
    </w:tbl>
    <w:p w:rsidR="00DD47C5" w:rsidRPr="00885386" w:rsidRDefault="00DD47C5" w:rsidP="00526022">
      <w:pPr>
        <w:jc w:val="both"/>
        <w:rPr>
          <w:rFonts w:ascii="Times New Roman" w:hAnsi="Times New Roman" w:cs="Times New Roman"/>
          <w:sz w:val="28"/>
          <w:szCs w:val="28"/>
          <w:lang w:val="kk-KZ"/>
        </w:rPr>
      </w:pPr>
    </w:p>
    <w:p w:rsidR="00D42F99" w:rsidRDefault="00D42F99" w:rsidP="00526022">
      <w:pPr>
        <w:jc w:val="both"/>
        <w:rPr>
          <w:rFonts w:ascii="Times New Roman" w:hAnsi="Times New Roman" w:cs="Times New Roman"/>
          <w:sz w:val="28"/>
          <w:szCs w:val="28"/>
          <w:lang w:val="kk-KZ"/>
        </w:rPr>
      </w:pPr>
      <w:r w:rsidRPr="00DD47C5">
        <w:rPr>
          <w:rFonts w:ascii="Times New Roman" w:hAnsi="Times New Roman" w:cs="Times New Roman"/>
          <w:b/>
          <w:sz w:val="28"/>
          <w:szCs w:val="28"/>
          <w:lang w:val="kk-KZ"/>
        </w:rPr>
        <w:t>6-қосымша.</w:t>
      </w:r>
      <w:r w:rsidRPr="00885386">
        <w:rPr>
          <w:rFonts w:ascii="Times New Roman" w:hAnsi="Times New Roman" w:cs="Times New Roman"/>
          <w:sz w:val="28"/>
          <w:szCs w:val="28"/>
          <w:lang w:val="kk-KZ"/>
        </w:rPr>
        <w:t xml:space="preserve"> ББЖМ 9-сыныптың орташа баллы / тестілеу бағыты «Жаратылыстану-ғылыми сауаттылығы» / «Биология», «Физика», «Химия» және «География» пәндері / </w:t>
      </w:r>
      <w:r w:rsidR="00DD47C5">
        <w:rPr>
          <w:rFonts w:ascii="Times New Roman" w:hAnsi="Times New Roman" w:cs="Times New Roman"/>
          <w:sz w:val="28"/>
          <w:szCs w:val="28"/>
          <w:lang w:val="kk-KZ"/>
        </w:rPr>
        <w:t>Абай мектебі</w:t>
      </w:r>
    </w:p>
    <w:tbl>
      <w:tblPr>
        <w:tblStyle w:val="a4"/>
        <w:tblW w:w="0" w:type="auto"/>
        <w:tblLook w:val="04A0"/>
      </w:tblPr>
      <w:tblGrid>
        <w:gridCol w:w="1668"/>
        <w:gridCol w:w="1701"/>
        <w:gridCol w:w="1984"/>
        <w:gridCol w:w="1985"/>
        <w:gridCol w:w="1984"/>
      </w:tblGrid>
      <w:tr w:rsidR="00DD47C5" w:rsidTr="007D79F9">
        <w:tc>
          <w:tcPr>
            <w:tcW w:w="9322" w:type="dxa"/>
            <w:gridSpan w:val="5"/>
          </w:tcPr>
          <w:p w:rsidR="00DD47C5" w:rsidRPr="007E596F" w:rsidRDefault="00DD47C5"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9 – сынып</w:t>
            </w:r>
          </w:p>
        </w:tc>
      </w:tr>
      <w:tr w:rsidR="006E79DA" w:rsidTr="006E79DA">
        <w:tc>
          <w:tcPr>
            <w:tcW w:w="1668" w:type="dxa"/>
            <w:tcBorders>
              <w:right w:val="single" w:sz="4" w:space="0" w:color="auto"/>
            </w:tcBorders>
          </w:tcPr>
          <w:p w:rsidR="006E79DA" w:rsidRPr="007E596F" w:rsidRDefault="006E79DA"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Жалпы балл</w:t>
            </w:r>
          </w:p>
        </w:tc>
        <w:tc>
          <w:tcPr>
            <w:tcW w:w="1701" w:type="dxa"/>
            <w:tcBorders>
              <w:left w:val="single" w:sz="4" w:space="0" w:color="auto"/>
            </w:tcBorders>
          </w:tcPr>
          <w:p w:rsidR="006E79DA" w:rsidRPr="007E596F" w:rsidRDefault="006E79DA" w:rsidP="007D79F9">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Биология </w:t>
            </w:r>
          </w:p>
          <w:p w:rsidR="006E79DA" w:rsidRPr="007E596F" w:rsidRDefault="006E79DA" w:rsidP="007D79F9">
            <w:pPr>
              <w:jc w:val="center"/>
              <w:rPr>
                <w:rFonts w:ascii="Times New Roman" w:hAnsi="Times New Roman" w:cs="Times New Roman"/>
                <w:b/>
                <w:sz w:val="28"/>
                <w:szCs w:val="28"/>
                <w:lang w:val="kk-KZ"/>
              </w:rPr>
            </w:pPr>
          </w:p>
        </w:tc>
        <w:tc>
          <w:tcPr>
            <w:tcW w:w="1984" w:type="dxa"/>
            <w:tcBorders>
              <w:right w:val="single" w:sz="4" w:space="0" w:color="auto"/>
            </w:tcBorders>
          </w:tcPr>
          <w:p w:rsidR="006E79DA" w:rsidRPr="007E596F" w:rsidRDefault="006E79DA" w:rsidP="007D79F9">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Физика </w:t>
            </w:r>
          </w:p>
        </w:tc>
        <w:tc>
          <w:tcPr>
            <w:tcW w:w="1985" w:type="dxa"/>
            <w:tcBorders>
              <w:left w:val="single" w:sz="4" w:space="0" w:color="auto"/>
              <w:right w:val="single" w:sz="4" w:space="0" w:color="auto"/>
            </w:tcBorders>
          </w:tcPr>
          <w:p w:rsidR="006E79DA" w:rsidRPr="007E596F" w:rsidRDefault="006E79DA" w:rsidP="007D79F9">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Химия </w:t>
            </w:r>
          </w:p>
          <w:p w:rsidR="006E79DA" w:rsidRPr="007E596F" w:rsidRDefault="006E79DA" w:rsidP="007D79F9">
            <w:pPr>
              <w:jc w:val="center"/>
              <w:rPr>
                <w:rFonts w:ascii="Times New Roman" w:hAnsi="Times New Roman" w:cs="Times New Roman"/>
                <w:b/>
                <w:sz w:val="28"/>
                <w:szCs w:val="28"/>
                <w:lang w:val="kk-KZ"/>
              </w:rPr>
            </w:pPr>
          </w:p>
        </w:tc>
        <w:tc>
          <w:tcPr>
            <w:tcW w:w="1984" w:type="dxa"/>
            <w:tcBorders>
              <w:left w:val="single" w:sz="4" w:space="0" w:color="auto"/>
            </w:tcBorders>
          </w:tcPr>
          <w:p w:rsidR="006E79DA" w:rsidRDefault="006E79DA">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География </w:t>
            </w:r>
          </w:p>
          <w:p w:rsidR="006E79DA" w:rsidRPr="007E596F" w:rsidRDefault="006E79DA" w:rsidP="006E79DA">
            <w:pPr>
              <w:jc w:val="center"/>
              <w:rPr>
                <w:rFonts w:ascii="Times New Roman" w:hAnsi="Times New Roman" w:cs="Times New Roman"/>
                <w:b/>
                <w:sz w:val="28"/>
                <w:szCs w:val="28"/>
                <w:lang w:val="kk-KZ"/>
              </w:rPr>
            </w:pPr>
          </w:p>
        </w:tc>
      </w:tr>
      <w:tr w:rsidR="006E79DA" w:rsidTr="006E79DA">
        <w:tc>
          <w:tcPr>
            <w:tcW w:w="1668" w:type="dxa"/>
            <w:tcBorders>
              <w:right w:val="single" w:sz="4" w:space="0" w:color="auto"/>
            </w:tcBorders>
          </w:tcPr>
          <w:p w:rsidR="006E79DA" w:rsidRDefault="006E79DA" w:rsidP="007D79F9">
            <w:pPr>
              <w:jc w:val="both"/>
              <w:rPr>
                <w:rFonts w:ascii="Times New Roman" w:hAnsi="Times New Roman" w:cs="Times New Roman"/>
                <w:sz w:val="28"/>
                <w:szCs w:val="28"/>
                <w:lang w:val="kk-KZ"/>
              </w:rPr>
            </w:pPr>
            <w:r>
              <w:rPr>
                <w:rFonts w:ascii="Times New Roman" w:hAnsi="Times New Roman" w:cs="Times New Roman"/>
                <w:sz w:val="28"/>
                <w:szCs w:val="28"/>
                <w:lang w:val="kk-KZ"/>
              </w:rPr>
              <w:t>32   (8)</w:t>
            </w:r>
          </w:p>
        </w:tc>
        <w:tc>
          <w:tcPr>
            <w:tcW w:w="1701" w:type="dxa"/>
            <w:tcBorders>
              <w:left w:val="single" w:sz="4" w:space="0" w:color="auto"/>
            </w:tcBorders>
          </w:tcPr>
          <w:p w:rsidR="006E79DA" w:rsidRPr="00EE790B" w:rsidRDefault="002B1ED7" w:rsidP="007D79F9">
            <w:pPr>
              <w:jc w:val="both"/>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1984" w:type="dxa"/>
            <w:tcBorders>
              <w:right w:val="single" w:sz="4" w:space="0" w:color="auto"/>
            </w:tcBorders>
          </w:tcPr>
          <w:p w:rsidR="006E79DA" w:rsidRPr="006E7423" w:rsidRDefault="002B1ED7" w:rsidP="00932B97">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985" w:type="dxa"/>
            <w:tcBorders>
              <w:left w:val="single" w:sz="4" w:space="0" w:color="auto"/>
              <w:right w:val="single" w:sz="4" w:space="0" w:color="auto"/>
            </w:tcBorders>
          </w:tcPr>
          <w:p w:rsidR="006E79DA" w:rsidRPr="006E7423" w:rsidRDefault="00E238E0" w:rsidP="00932B97">
            <w:pPr>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2B1ED7">
              <w:rPr>
                <w:rFonts w:ascii="Times New Roman" w:hAnsi="Times New Roman" w:cs="Times New Roman"/>
                <w:sz w:val="28"/>
                <w:szCs w:val="28"/>
                <w:lang w:val="kk-KZ"/>
              </w:rPr>
              <w:t>5</w:t>
            </w:r>
          </w:p>
        </w:tc>
        <w:tc>
          <w:tcPr>
            <w:tcW w:w="1984" w:type="dxa"/>
            <w:tcBorders>
              <w:left w:val="single" w:sz="4" w:space="0" w:color="auto"/>
            </w:tcBorders>
          </w:tcPr>
          <w:p w:rsidR="006E79DA" w:rsidRPr="005B01A9" w:rsidRDefault="002B1ED7" w:rsidP="00932B97">
            <w:pPr>
              <w:jc w:val="both"/>
              <w:rPr>
                <w:rFonts w:ascii="Times New Roman" w:hAnsi="Times New Roman" w:cs="Times New Roman"/>
                <w:sz w:val="28"/>
                <w:szCs w:val="28"/>
                <w:lang w:val="kk-KZ"/>
              </w:rPr>
            </w:pPr>
            <w:r>
              <w:rPr>
                <w:rFonts w:ascii="Times New Roman" w:hAnsi="Times New Roman" w:cs="Times New Roman"/>
                <w:sz w:val="28"/>
                <w:szCs w:val="28"/>
                <w:lang w:val="kk-KZ"/>
              </w:rPr>
              <w:t>2,4</w:t>
            </w:r>
          </w:p>
        </w:tc>
      </w:tr>
    </w:tbl>
    <w:p w:rsidR="00DD47C5" w:rsidRDefault="00DD47C5" w:rsidP="00526022">
      <w:pPr>
        <w:jc w:val="both"/>
        <w:rPr>
          <w:rFonts w:ascii="Times New Roman" w:hAnsi="Times New Roman" w:cs="Times New Roman"/>
          <w:sz w:val="28"/>
          <w:szCs w:val="28"/>
          <w:lang w:val="kk-KZ"/>
        </w:rPr>
      </w:pPr>
    </w:p>
    <w:p w:rsidR="00D42F99" w:rsidRDefault="00D42F99" w:rsidP="00526022">
      <w:pPr>
        <w:jc w:val="both"/>
        <w:rPr>
          <w:rFonts w:ascii="Times New Roman" w:hAnsi="Times New Roman" w:cs="Times New Roman"/>
          <w:sz w:val="28"/>
          <w:szCs w:val="28"/>
          <w:lang w:val="kk-KZ"/>
        </w:rPr>
      </w:pPr>
      <w:r w:rsidRPr="006E79DA">
        <w:rPr>
          <w:rFonts w:ascii="Times New Roman" w:hAnsi="Times New Roman" w:cs="Times New Roman"/>
          <w:b/>
          <w:sz w:val="28"/>
          <w:szCs w:val="28"/>
          <w:lang w:val="kk-KZ"/>
        </w:rPr>
        <w:t>7-қосымша.</w:t>
      </w:r>
      <w:r w:rsidRPr="00885386">
        <w:rPr>
          <w:rFonts w:ascii="Times New Roman" w:hAnsi="Times New Roman" w:cs="Times New Roman"/>
          <w:sz w:val="28"/>
          <w:szCs w:val="28"/>
          <w:lang w:val="kk-KZ"/>
        </w:rPr>
        <w:t xml:space="preserve"> ББЖМ қатысушылары / оқыту тілі / </w:t>
      </w:r>
      <w:r w:rsidR="006E79DA">
        <w:rPr>
          <w:rFonts w:ascii="Times New Roman" w:hAnsi="Times New Roman" w:cs="Times New Roman"/>
          <w:sz w:val="28"/>
          <w:szCs w:val="28"/>
          <w:lang w:val="kk-KZ"/>
        </w:rPr>
        <w:t>Абай мектебі</w:t>
      </w:r>
    </w:p>
    <w:tbl>
      <w:tblPr>
        <w:tblStyle w:val="a4"/>
        <w:tblW w:w="0" w:type="auto"/>
        <w:tblLook w:val="04A0"/>
      </w:tblPr>
      <w:tblGrid>
        <w:gridCol w:w="2248"/>
        <w:gridCol w:w="1170"/>
        <w:gridCol w:w="2220"/>
        <w:gridCol w:w="1969"/>
        <w:gridCol w:w="1964"/>
      </w:tblGrid>
      <w:tr w:rsidR="0048759C" w:rsidTr="0048759C">
        <w:tc>
          <w:tcPr>
            <w:tcW w:w="2248" w:type="dxa"/>
            <w:tcBorders>
              <w:right w:val="single" w:sz="4" w:space="0" w:color="auto"/>
            </w:tcBorders>
          </w:tcPr>
          <w:p w:rsidR="0048759C" w:rsidRPr="007E596F" w:rsidRDefault="0048759C" w:rsidP="0048759C">
            <w:pPr>
              <w:jc w:val="center"/>
              <w:rPr>
                <w:rFonts w:ascii="Times New Roman" w:hAnsi="Times New Roman" w:cs="Times New Roman"/>
                <w:b/>
                <w:sz w:val="28"/>
                <w:szCs w:val="28"/>
                <w:lang w:val="kk-KZ"/>
              </w:rPr>
            </w:pPr>
          </w:p>
        </w:tc>
        <w:tc>
          <w:tcPr>
            <w:tcW w:w="3390" w:type="dxa"/>
            <w:gridSpan w:val="2"/>
            <w:tcBorders>
              <w:left w:val="single" w:sz="4" w:space="0" w:color="auto"/>
            </w:tcBorders>
          </w:tcPr>
          <w:p w:rsidR="0048759C" w:rsidRPr="007E596F" w:rsidRDefault="0048759C"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 xml:space="preserve">4 </w:t>
            </w:r>
            <w:r>
              <w:rPr>
                <w:rFonts w:ascii="Times New Roman" w:hAnsi="Times New Roman" w:cs="Times New Roman"/>
                <w:b/>
                <w:sz w:val="28"/>
                <w:szCs w:val="28"/>
                <w:lang w:val="kk-KZ"/>
              </w:rPr>
              <w:t>–</w:t>
            </w:r>
            <w:r w:rsidRPr="007E596F">
              <w:rPr>
                <w:rFonts w:ascii="Times New Roman" w:hAnsi="Times New Roman" w:cs="Times New Roman"/>
                <w:b/>
                <w:sz w:val="28"/>
                <w:szCs w:val="28"/>
                <w:lang w:val="kk-KZ"/>
              </w:rPr>
              <w:t xml:space="preserve"> сынып</w:t>
            </w:r>
            <w:r>
              <w:rPr>
                <w:rFonts w:ascii="Times New Roman" w:hAnsi="Times New Roman" w:cs="Times New Roman"/>
                <w:b/>
                <w:sz w:val="28"/>
                <w:szCs w:val="28"/>
                <w:lang w:val="kk-KZ"/>
              </w:rPr>
              <w:t xml:space="preserve"> </w:t>
            </w:r>
            <w:r w:rsidR="00BF4B8B">
              <w:rPr>
                <w:rFonts w:ascii="Times New Roman" w:hAnsi="Times New Roman" w:cs="Times New Roman"/>
                <w:b/>
                <w:sz w:val="28"/>
                <w:szCs w:val="28"/>
                <w:lang w:val="kk-KZ"/>
              </w:rPr>
              <w:t xml:space="preserve">- </w:t>
            </w:r>
            <w:r w:rsidR="00E238E0">
              <w:rPr>
                <w:rFonts w:ascii="Times New Roman" w:hAnsi="Times New Roman" w:cs="Times New Roman"/>
                <w:b/>
                <w:sz w:val="28"/>
                <w:szCs w:val="28"/>
                <w:lang w:val="kk-KZ"/>
              </w:rPr>
              <w:t>20</w:t>
            </w:r>
          </w:p>
        </w:tc>
        <w:tc>
          <w:tcPr>
            <w:tcW w:w="3933" w:type="dxa"/>
            <w:gridSpan w:val="2"/>
          </w:tcPr>
          <w:p w:rsidR="0048759C" w:rsidRPr="007E596F" w:rsidRDefault="0048759C"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9 – сынып</w:t>
            </w:r>
            <w:r>
              <w:rPr>
                <w:rFonts w:ascii="Times New Roman" w:hAnsi="Times New Roman" w:cs="Times New Roman"/>
                <w:b/>
                <w:sz w:val="28"/>
                <w:szCs w:val="28"/>
                <w:lang w:val="kk-KZ"/>
              </w:rPr>
              <w:t xml:space="preserve"> </w:t>
            </w:r>
            <w:r w:rsidR="00BF4B8B">
              <w:rPr>
                <w:rFonts w:ascii="Times New Roman" w:hAnsi="Times New Roman" w:cs="Times New Roman"/>
                <w:b/>
                <w:sz w:val="28"/>
                <w:szCs w:val="28"/>
                <w:lang w:val="kk-KZ"/>
              </w:rPr>
              <w:t xml:space="preserve">- </w:t>
            </w:r>
            <w:r w:rsidR="00E238E0">
              <w:rPr>
                <w:rFonts w:ascii="Times New Roman" w:hAnsi="Times New Roman" w:cs="Times New Roman"/>
                <w:b/>
                <w:sz w:val="28"/>
                <w:szCs w:val="28"/>
                <w:lang w:val="kk-KZ"/>
              </w:rPr>
              <w:t>19</w:t>
            </w:r>
          </w:p>
        </w:tc>
      </w:tr>
      <w:tr w:rsidR="0048759C" w:rsidTr="0048759C">
        <w:tc>
          <w:tcPr>
            <w:tcW w:w="2248" w:type="dxa"/>
            <w:tcBorders>
              <w:right w:val="single" w:sz="4" w:space="0" w:color="auto"/>
            </w:tcBorders>
          </w:tcPr>
          <w:p w:rsidR="0048759C" w:rsidRPr="007E596F" w:rsidRDefault="0048759C" w:rsidP="007D79F9">
            <w:pPr>
              <w:jc w:val="center"/>
              <w:rPr>
                <w:rFonts w:ascii="Times New Roman" w:hAnsi="Times New Roman" w:cs="Times New Roman"/>
                <w:b/>
                <w:sz w:val="28"/>
                <w:szCs w:val="28"/>
                <w:lang w:val="kk-KZ"/>
              </w:rPr>
            </w:pPr>
            <w:r>
              <w:rPr>
                <w:rFonts w:ascii="Times New Roman" w:hAnsi="Times New Roman" w:cs="Times New Roman"/>
                <w:b/>
                <w:sz w:val="28"/>
                <w:szCs w:val="28"/>
                <w:lang w:val="kk-KZ"/>
              </w:rPr>
              <w:t>Пәндер</w:t>
            </w:r>
          </w:p>
        </w:tc>
        <w:tc>
          <w:tcPr>
            <w:tcW w:w="1170" w:type="dxa"/>
            <w:tcBorders>
              <w:right w:val="single" w:sz="4" w:space="0" w:color="auto"/>
            </w:tcBorders>
          </w:tcPr>
          <w:p w:rsidR="0048759C" w:rsidRPr="007E596F" w:rsidRDefault="0048759C"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Жалпы балл</w:t>
            </w:r>
          </w:p>
        </w:tc>
        <w:tc>
          <w:tcPr>
            <w:tcW w:w="2220" w:type="dxa"/>
            <w:tcBorders>
              <w:left w:val="single" w:sz="4" w:space="0" w:color="auto"/>
            </w:tcBorders>
          </w:tcPr>
          <w:p w:rsidR="0048759C" w:rsidRPr="007E596F" w:rsidRDefault="0048759C"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Оның ішінде жинағаны</w:t>
            </w:r>
          </w:p>
          <w:p w:rsidR="0048759C" w:rsidRPr="007E596F" w:rsidRDefault="0048759C" w:rsidP="007D79F9">
            <w:pPr>
              <w:jc w:val="center"/>
              <w:rPr>
                <w:rFonts w:ascii="Times New Roman" w:hAnsi="Times New Roman" w:cs="Times New Roman"/>
                <w:b/>
                <w:sz w:val="28"/>
                <w:szCs w:val="28"/>
                <w:lang w:val="kk-KZ"/>
              </w:rPr>
            </w:pPr>
          </w:p>
        </w:tc>
        <w:tc>
          <w:tcPr>
            <w:tcW w:w="1969" w:type="dxa"/>
            <w:tcBorders>
              <w:right w:val="single" w:sz="4" w:space="0" w:color="auto"/>
            </w:tcBorders>
          </w:tcPr>
          <w:p w:rsidR="0048759C" w:rsidRPr="007E596F" w:rsidRDefault="0048759C"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Жалпы балл</w:t>
            </w:r>
          </w:p>
        </w:tc>
        <w:tc>
          <w:tcPr>
            <w:tcW w:w="1964" w:type="dxa"/>
            <w:tcBorders>
              <w:left w:val="single" w:sz="4" w:space="0" w:color="auto"/>
            </w:tcBorders>
          </w:tcPr>
          <w:p w:rsidR="0048759C" w:rsidRPr="007E596F" w:rsidRDefault="0048759C" w:rsidP="007D79F9">
            <w:pPr>
              <w:jc w:val="center"/>
              <w:rPr>
                <w:rFonts w:ascii="Times New Roman" w:hAnsi="Times New Roman" w:cs="Times New Roman"/>
                <w:b/>
                <w:sz w:val="28"/>
                <w:szCs w:val="28"/>
                <w:lang w:val="kk-KZ"/>
              </w:rPr>
            </w:pPr>
            <w:r w:rsidRPr="007E596F">
              <w:rPr>
                <w:rFonts w:ascii="Times New Roman" w:hAnsi="Times New Roman" w:cs="Times New Roman"/>
                <w:b/>
                <w:sz w:val="28"/>
                <w:szCs w:val="28"/>
                <w:lang w:val="kk-KZ"/>
              </w:rPr>
              <w:t>Оның ішінде жинағаны</w:t>
            </w:r>
          </w:p>
          <w:p w:rsidR="0048759C" w:rsidRPr="007E596F" w:rsidRDefault="0048759C" w:rsidP="007D79F9">
            <w:pPr>
              <w:jc w:val="center"/>
              <w:rPr>
                <w:rFonts w:ascii="Times New Roman" w:hAnsi="Times New Roman" w:cs="Times New Roman"/>
                <w:b/>
                <w:sz w:val="28"/>
                <w:szCs w:val="28"/>
                <w:lang w:val="kk-KZ"/>
              </w:rPr>
            </w:pPr>
          </w:p>
        </w:tc>
      </w:tr>
      <w:tr w:rsidR="0048759C" w:rsidTr="0048759C">
        <w:tc>
          <w:tcPr>
            <w:tcW w:w="2248" w:type="dxa"/>
            <w:tcBorders>
              <w:right w:val="single" w:sz="4" w:space="0" w:color="auto"/>
            </w:tcBorders>
          </w:tcPr>
          <w:p w:rsidR="0048759C" w:rsidRPr="0048759C" w:rsidRDefault="0048759C" w:rsidP="007D79F9">
            <w:pPr>
              <w:jc w:val="both"/>
              <w:rPr>
                <w:rFonts w:ascii="Times New Roman" w:hAnsi="Times New Roman" w:cs="Times New Roman"/>
                <w:sz w:val="24"/>
                <w:szCs w:val="24"/>
                <w:lang w:val="kk-KZ"/>
              </w:rPr>
            </w:pPr>
            <w:r w:rsidRPr="0048759C">
              <w:rPr>
                <w:rFonts w:ascii="Times New Roman" w:hAnsi="Times New Roman" w:cs="Times New Roman"/>
                <w:sz w:val="24"/>
                <w:szCs w:val="24"/>
                <w:lang w:val="kk-KZ"/>
              </w:rPr>
              <w:t>Оқу сауаттылығы</w:t>
            </w:r>
          </w:p>
        </w:tc>
        <w:tc>
          <w:tcPr>
            <w:tcW w:w="1170" w:type="dxa"/>
            <w:tcBorders>
              <w:right w:val="single" w:sz="4" w:space="0" w:color="auto"/>
            </w:tcBorders>
          </w:tcPr>
          <w:p w:rsidR="0048759C" w:rsidRPr="0048759C" w:rsidRDefault="0048759C" w:rsidP="007D79F9">
            <w:pPr>
              <w:jc w:val="both"/>
              <w:rPr>
                <w:rFonts w:ascii="Times New Roman" w:hAnsi="Times New Roman" w:cs="Times New Roman"/>
                <w:sz w:val="24"/>
                <w:szCs w:val="24"/>
                <w:lang w:val="kk-KZ"/>
              </w:rPr>
            </w:pPr>
            <w:r w:rsidRPr="0048759C">
              <w:rPr>
                <w:rFonts w:ascii="Times New Roman" w:hAnsi="Times New Roman" w:cs="Times New Roman"/>
                <w:sz w:val="24"/>
                <w:szCs w:val="24"/>
                <w:lang w:val="kk-KZ"/>
              </w:rPr>
              <w:t>10</w:t>
            </w:r>
          </w:p>
        </w:tc>
        <w:tc>
          <w:tcPr>
            <w:tcW w:w="2220" w:type="dxa"/>
            <w:tcBorders>
              <w:left w:val="single" w:sz="4" w:space="0" w:color="auto"/>
            </w:tcBorders>
          </w:tcPr>
          <w:p w:rsidR="0048759C" w:rsidRPr="00167C48" w:rsidRDefault="00E238E0" w:rsidP="00167C48">
            <w:pPr>
              <w:jc w:val="both"/>
              <w:rPr>
                <w:rFonts w:ascii="Times New Roman" w:hAnsi="Times New Roman" w:cs="Times New Roman"/>
                <w:sz w:val="24"/>
                <w:szCs w:val="24"/>
                <w:lang w:val="en-US"/>
              </w:rPr>
            </w:pPr>
            <w:r>
              <w:rPr>
                <w:rFonts w:ascii="Times New Roman" w:hAnsi="Times New Roman" w:cs="Times New Roman"/>
                <w:sz w:val="24"/>
                <w:szCs w:val="24"/>
                <w:lang w:val="kk-KZ"/>
              </w:rPr>
              <w:t>6,7</w:t>
            </w:r>
            <w:r w:rsidR="00D5496A">
              <w:rPr>
                <w:rFonts w:ascii="Times New Roman" w:hAnsi="Times New Roman" w:cs="Times New Roman"/>
                <w:sz w:val="24"/>
                <w:szCs w:val="24"/>
                <w:lang w:val="kk-KZ"/>
              </w:rPr>
              <w:t>6</w:t>
            </w:r>
          </w:p>
        </w:tc>
        <w:tc>
          <w:tcPr>
            <w:tcW w:w="1969" w:type="dxa"/>
            <w:tcBorders>
              <w:right w:val="single" w:sz="4" w:space="0" w:color="auto"/>
            </w:tcBorders>
          </w:tcPr>
          <w:p w:rsidR="0048759C" w:rsidRPr="0048759C" w:rsidRDefault="0048759C" w:rsidP="007D79F9">
            <w:pPr>
              <w:jc w:val="both"/>
              <w:rPr>
                <w:rFonts w:ascii="Times New Roman" w:hAnsi="Times New Roman" w:cs="Times New Roman"/>
                <w:sz w:val="24"/>
                <w:szCs w:val="24"/>
                <w:lang w:val="kk-KZ"/>
              </w:rPr>
            </w:pPr>
            <w:r w:rsidRPr="0048759C">
              <w:rPr>
                <w:rFonts w:ascii="Times New Roman" w:hAnsi="Times New Roman" w:cs="Times New Roman"/>
                <w:sz w:val="24"/>
                <w:szCs w:val="24"/>
                <w:lang w:val="kk-KZ"/>
              </w:rPr>
              <w:t>30</w:t>
            </w:r>
          </w:p>
        </w:tc>
        <w:tc>
          <w:tcPr>
            <w:tcW w:w="1964" w:type="dxa"/>
            <w:tcBorders>
              <w:left w:val="single" w:sz="4" w:space="0" w:color="auto"/>
            </w:tcBorders>
          </w:tcPr>
          <w:p w:rsidR="0048759C" w:rsidRPr="00EE790B" w:rsidRDefault="00E238E0" w:rsidP="007D79F9">
            <w:pPr>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2B1ED7">
              <w:rPr>
                <w:rFonts w:ascii="Times New Roman" w:hAnsi="Times New Roman" w:cs="Times New Roman"/>
                <w:sz w:val="24"/>
                <w:szCs w:val="24"/>
                <w:lang w:val="kk-KZ"/>
              </w:rPr>
              <w:t>4,2</w:t>
            </w:r>
          </w:p>
        </w:tc>
      </w:tr>
      <w:tr w:rsidR="0048759C" w:rsidTr="0048759C">
        <w:tc>
          <w:tcPr>
            <w:tcW w:w="2248" w:type="dxa"/>
            <w:tcBorders>
              <w:right w:val="single" w:sz="4" w:space="0" w:color="auto"/>
            </w:tcBorders>
          </w:tcPr>
          <w:p w:rsidR="0048759C" w:rsidRPr="0048759C" w:rsidRDefault="0048759C" w:rsidP="007D79F9">
            <w:pPr>
              <w:jc w:val="both"/>
              <w:rPr>
                <w:rFonts w:ascii="Times New Roman" w:hAnsi="Times New Roman" w:cs="Times New Roman"/>
                <w:sz w:val="24"/>
                <w:szCs w:val="24"/>
                <w:lang w:val="kk-KZ"/>
              </w:rPr>
            </w:pPr>
            <w:r w:rsidRPr="0048759C">
              <w:rPr>
                <w:rFonts w:ascii="Times New Roman" w:hAnsi="Times New Roman" w:cs="Times New Roman"/>
                <w:sz w:val="24"/>
                <w:szCs w:val="24"/>
                <w:lang w:val="kk-KZ"/>
              </w:rPr>
              <w:t>Математикалық сауаттылық</w:t>
            </w:r>
          </w:p>
        </w:tc>
        <w:tc>
          <w:tcPr>
            <w:tcW w:w="1170" w:type="dxa"/>
            <w:tcBorders>
              <w:right w:val="single" w:sz="4" w:space="0" w:color="auto"/>
            </w:tcBorders>
          </w:tcPr>
          <w:p w:rsidR="0048759C" w:rsidRPr="0048759C" w:rsidRDefault="0048759C" w:rsidP="007D79F9">
            <w:pPr>
              <w:jc w:val="both"/>
              <w:rPr>
                <w:rFonts w:ascii="Times New Roman" w:hAnsi="Times New Roman" w:cs="Times New Roman"/>
                <w:sz w:val="24"/>
                <w:szCs w:val="24"/>
                <w:lang w:val="kk-KZ"/>
              </w:rPr>
            </w:pPr>
            <w:r w:rsidRPr="0048759C">
              <w:rPr>
                <w:rFonts w:ascii="Times New Roman" w:hAnsi="Times New Roman" w:cs="Times New Roman"/>
                <w:sz w:val="24"/>
                <w:szCs w:val="24"/>
                <w:lang w:val="kk-KZ"/>
              </w:rPr>
              <w:t>12</w:t>
            </w:r>
          </w:p>
        </w:tc>
        <w:tc>
          <w:tcPr>
            <w:tcW w:w="2220" w:type="dxa"/>
            <w:tcBorders>
              <w:left w:val="single" w:sz="4" w:space="0" w:color="auto"/>
            </w:tcBorders>
          </w:tcPr>
          <w:p w:rsidR="0048759C" w:rsidRPr="0072673E" w:rsidRDefault="0048759C" w:rsidP="007D79F9">
            <w:pPr>
              <w:jc w:val="both"/>
              <w:rPr>
                <w:rFonts w:ascii="Times New Roman" w:hAnsi="Times New Roman" w:cs="Times New Roman"/>
                <w:sz w:val="24"/>
                <w:szCs w:val="24"/>
                <w:lang w:val="kk-KZ"/>
              </w:rPr>
            </w:pPr>
            <w:r w:rsidRPr="0048759C">
              <w:rPr>
                <w:rFonts w:ascii="Times New Roman" w:hAnsi="Times New Roman" w:cs="Times New Roman"/>
                <w:sz w:val="24"/>
                <w:szCs w:val="24"/>
                <w:lang w:val="kk-KZ"/>
              </w:rPr>
              <w:t>8,</w:t>
            </w:r>
            <w:r w:rsidR="00D5496A">
              <w:rPr>
                <w:rFonts w:ascii="Times New Roman" w:hAnsi="Times New Roman" w:cs="Times New Roman"/>
                <w:sz w:val="24"/>
                <w:szCs w:val="24"/>
                <w:lang w:val="kk-KZ"/>
              </w:rPr>
              <w:t>33</w:t>
            </w:r>
          </w:p>
        </w:tc>
        <w:tc>
          <w:tcPr>
            <w:tcW w:w="1969" w:type="dxa"/>
            <w:tcBorders>
              <w:right w:val="single" w:sz="4" w:space="0" w:color="auto"/>
            </w:tcBorders>
          </w:tcPr>
          <w:p w:rsidR="0048759C" w:rsidRPr="0048759C" w:rsidRDefault="0048759C" w:rsidP="007D79F9">
            <w:pPr>
              <w:jc w:val="both"/>
              <w:rPr>
                <w:rFonts w:ascii="Times New Roman" w:hAnsi="Times New Roman" w:cs="Times New Roman"/>
                <w:sz w:val="24"/>
                <w:szCs w:val="24"/>
                <w:lang w:val="kk-KZ"/>
              </w:rPr>
            </w:pPr>
            <w:r w:rsidRPr="0048759C">
              <w:rPr>
                <w:rFonts w:ascii="Times New Roman" w:hAnsi="Times New Roman" w:cs="Times New Roman"/>
                <w:sz w:val="24"/>
                <w:szCs w:val="24"/>
                <w:lang w:val="kk-KZ"/>
              </w:rPr>
              <w:t>13</w:t>
            </w:r>
          </w:p>
        </w:tc>
        <w:tc>
          <w:tcPr>
            <w:tcW w:w="1964" w:type="dxa"/>
            <w:tcBorders>
              <w:left w:val="single" w:sz="4" w:space="0" w:color="auto"/>
            </w:tcBorders>
          </w:tcPr>
          <w:p w:rsidR="0048759C" w:rsidRPr="00EE790B" w:rsidRDefault="002B1ED7" w:rsidP="007D79F9">
            <w:pPr>
              <w:jc w:val="both"/>
              <w:rPr>
                <w:rFonts w:ascii="Times New Roman" w:hAnsi="Times New Roman" w:cs="Times New Roman"/>
                <w:sz w:val="24"/>
                <w:szCs w:val="24"/>
                <w:lang w:val="kk-KZ"/>
              </w:rPr>
            </w:pPr>
            <w:r>
              <w:rPr>
                <w:rFonts w:ascii="Times New Roman" w:hAnsi="Times New Roman" w:cs="Times New Roman"/>
                <w:sz w:val="24"/>
                <w:szCs w:val="24"/>
                <w:lang w:val="kk-KZ"/>
              </w:rPr>
              <w:t>3,6</w:t>
            </w:r>
          </w:p>
        </w:tc>
      </w:tr>
      <w:tr w:rsidR="0048759C" w:rsidTr="0048759C">
        <w:tc>
          <w:tcPr>
            <w:tcW w:w="2248" w:type="dxa"/>
            <w:tcBorders>
              <w:right w:val="single" w:sz="4" w:space="0" w:color="auto"/>
            </w:tcBorders>
          </w:tcPr>
          <w:p w:rsidR="0048759C" w:rsidRPr="0048759C" w:rsidRDefault="0048759C" w:rsidP="007D79F9">
            <w:pPr>
              <w:jc w:val="both"/>
              <w:rPr>
                <w:rFonts w:ascii="Times New Roman" w:hAnsi="Times New Roman" w:cs="Times New Roman"/>
                <w:sz w:val="24"/>
                <w:szCs w:val="24"/>
                <w:lang w:val="kk-KZ"/>
              </w:rPr>
            </w:pPr>
            <w:r w:rsidRPr="0048759C">
              <w:rPr>
                <w:rFonts w:ascii="Times New Roman" w:hAnsi="Times New Roman" w:cs="Times New Roman"/>
                <w:sz w:val="24"/>
                <w:szCs w:val="24"/>
                <w:lang w:val="kk-KZ"/>
              </w:rPr>
              <w:t>Жаратылыстану-ғылыми сауаттылық</w:t>
            </w:r>
          </w:p>
        </w:tc>
        <w:tc>
          <w:tcPr>
            <w:tcW w:w="1170" w:type="dxa"/>
            <w:tcBorders>
              <w:right w:val="single" w:sz="4" w:space="0" w:color="auto"/>
            </w:tcBorders>
          </w:tcPr>
          <w:p w:rsidR="0048759C" w:rsidRPr="0048759C" w:rsidRDefault="0048759C" w:rsidP="007D79F9">
            <w:pPr>
              <w:jc w:val="both"/>
              <w:rPr>
                <w:rFonts w:ascii="Times New Roman" w:hAnsi="Times New Roman" w:cs="Times New Roman"/>
                <w:sz w:val="24"/>
                <w:szCs w:val="24"/>
                <w:lang w:val="kk-KZ"/>
              </w:rPr>
            </w:pPr>
            <w:r w:rsidRPr="0048759C">
              <w:rPr>
                <w:rFonts w:ascii="Times New Roman" w:hAnsi="Times New Roman" w:cs="Times New Roman"/>
                <w:sz w:val="24"/>
                <w:szCs w:val="24"/>
                <w:lang w:val="kk-KZ"/>
              </w:rPr>
              <w:t>8</w:t>
            </w:r>
          </w:p>
        </w:tc>
        <w:tc>
          <w:tcPr>
            <w:tcW w:w="2220" w:type="dxa"/>
            <w:tcBorders>
              <w:left w:val="single" w:sz="4" w:space="0" w:color="auto"/>
            </w:tcBorders>
          </w:tcPr>
          <w:p w:rsidR="0048759C" w:rsidRPr="0072673E" w:rsidRDefault="0048759C" w:rsidP="007D79F9">
            <w:pPr>
              <w:jc w:val="both"/>
              <w:rPr>
                <w:rFonts w:ascii="Times New Roman" w:hAnsi="Times New Roman" w:cs="Times New Roman"/>
                <w:sz w:val="24"/>
                <w:szCs w:val="24"/>
                <w:lang w:val="kk-KZ"/>
              </w:rPr>
            </w:pPr>
            <w:r w:rsidRPr="0048759C">
              <w:rPr>
                <w:rFonts w:ascii="Times New Roman" w:hAnsi="Times New Roman" w:cs="Times New Roman"/>
                <w:sz w:val="24"/>
                <w:szCs w:val="24"/>
                <w:lang w:val="kk-KZ"/>
              </w:rPr>
              <w:t>5,</w:t>
            </w:r>
            <w:r w:rsidR="00D5496A">
              <w:rPr>
                <w:rFonts w:ascii="Times New Roman" w:hAnsi="Times New Roman" w:cs="Times New Roman"/>
                <w:sz w:val="24"/>
                <w:szCs w:val="24"/>
                <w:lang w:val="kk-KZ"/>
              </w:rPr>
              <w:t>90</w:t>
            </w:r>
          </w:p>
        </w:tc>
        <w:tc>
          <w:tcPr>
            <w:tcW w:w="1969" w:type="dxa"/>
            <w:tcBorders>
              <w:right w:val="single" w:sz="4" w:space="0" w:color="auto"/>
            </w:tcBorders>
          </w:tcPr>
          <w:p w:rsidR="0048759C" w:rsidRPr="0048759C" w:rsidRDefault="0048759C" w:rsidP="007D79F9">
            <w:pPr>
              <w:jc w:val="both"/>
              <w:rPr>
                <w:rFonts w:ascii="Times New Roman" w:hAnsi="Times New Roman" w:cs="Times New Roman"/>
                <w:sz w:val="24"/>
                <w:szCs w:val="24"/>
                <w:lang w:val="kk-KZ"/>
              </w:rPr>
            </w:pPr>
            <w:r w:rsidRPr="0048759C">
              <w:rPr>
                <w:rFonts w:ascii="Times New Roman" w:hAnsi="Times New Roman" w:cs="Times New Roman"/>
                <w:sz w:val="24"/>
                <w:szCs w:val="24"/>
                <w:lang w:val="kk-KZ"/>
              </w:rPr>
              <w:t>32</w:t>
            </w:r>
          </w:p>
        </w:tc>
        <w:tc>
          <w:tcPr>
            <w:tcW w:w="1964" w:type="dxa"/>
            <w:tcBorders>
              <w:left w:val="single" w:sz="4" w:space="0" w:color="auto"/>
            </w:tcBorders>
          </w:tcPr>
          <w:p w:rsidR="0048759C" w:rsidRPr="00E238E0" w:rsidRDefault="002B1ED7" w:rsidP="00932B97">
            <w:pPr>
              <w:jc w:val="both"/>
              <w:rPr>
                <w:rFonts w:ascii="Times New Roman" w:hAnsi="Times New Roman" w:cs="Times New Roman"/>
                <w:sz w:val="24"/>
                <w:szCs w:val="24"/>
                <w:lang w:val="kk-KZ"/>
              </w:rPr>
            </w:pPr>
            <w:r>
              <w:rPr>
                <w:rFonts w:ascii="Times New Roman" w:hAnsi="Times New Roman" w:cs="Times New Roman"/>
                <w:sz w:val="24"/>
                <w:szCs w:val="24"/>
                <w:lang w:val="kk-KZ"/>
              </w:rPr>
              <w:t>9,8</w:t>
            </w:r>
          </w:p>
        </w:tc>
      </w:tr>
      <w:tr w:rsidR="0048759C" w:rsidTr="0048759C">
        <w:tc>
          <w:tcPr>
            <w:tcW w:w="2248" w:type="dxa"/>
            <w:tcBorders>
              <w:right w:val="single" w:sz="4" w:space="0" w:color="auto"/>
            </w:tcBorders>
          </w:tcPr>
          <w:p w:rsidR="0048759C" w:rsidRPr="0048759C" w:rsidRDefault="0048759C" w:rsidP="007D79F9">
            <w:pPr>
              <w:jc w:val="both"/>
              <w:rPr>
                <w:rFonts w:ascii="Times New Roman" w:hAnsi="Times New Roman" w:cs="Times New Roman"/>
                <w:b/>
                <w:sz w:val="24"/>
                <w:szCs w:val="24"/>
                <w:lang w:val="kk-KZ"/>
              </w:rPr>
            </w:pPr>
            <w:r w:rsidRPr="0048759C">
              <w:rPr>
                <w:rFonts w:ascii="Times New Roman" w:hAnsi="Times New Roman" w:cs="Times New Roman"/>
                <w:b/>
                <w:sz w:val="24"/>
                <w:szCs w:val="24"/>
                <w:lang w:val="kk-KZ"/>
              </w:rPr>
              <w:t>Жалпы балл</w:t>
            </w:r>
          </w:p>
        </w:tc>
        <w:tc>
          <w:tcPr>
            <w:tcW w:w="1170" w:type="dxa"/>
            <w:tcBorders>
              <w:right w:val="single" w:sz="4" w:space="0" w:color="auto"/>
            </w:tcBorders>
          </w:tcPr>
          <w:p w:rsidR="0048759C" w:rsidRPr="0048759C" w:rsidRDefault="0048759C" w:rsidP="007D79F9">
            <w:pPr>
              <w:jc w:val="both"/>
              <w:rPr>
                <w:rFonts w:ascii="Times New Roman" w:hAnsi="Times New Roman" w:cs="Times New Roman"/>
                <w:b/>
                <w:sz w:val="28"/>
                <w:szCs w:val="28"/>
                <w:lang w:val="kk-KZ"/>
              </w:rPr>
            </w:pPr>
            <w:r w:rsidRPr="0048759C">
              <w:rPr>
                <w:rFonts w:ascii="Times New Roman" w:hAnsi="Times New Roman" w:cs="Times New Roman"/>
                <w:b/>
                <w:sz w:val="28"/>
                <w:szCs w:val="28"/>
                <w:lang w:val="kk-KZ"/>
              </w:rPr>
              <w:t>30</w:t>
            </w:r>
          </w:p>
        </w:tc>
        <w:tc>
          <w:tcPr>
            <w:tcW w:w="2220" w:type="dxa"/>
            <w:tcBorders>
              <w:left w:val="single" w:sz="4" w:space="0" w:color="auto"/>
            </w:tcBorders>
          </w:tcPr>
          <w:p w:rsidR="0048759C" w:rsidRPr="00932B97" w:rsidRDefault="0048759C" w:rsidP="00932B97">
            <w:pPr>
              <w:jc w:val="both"/>
              <w:rPr>
                <w:rFonts w:ascii="Times New Roman" w:hAnsi="Times New Roman" w:cs="Times New Roman"/>
                <w:b/>
                <w:sz w:val="28"/>
                <w:szCs w:val="28"/>
                <w:lang w:val="kk-KZ"/>
              </w:rPr>
            </w:pPr>
            <w:r w:rsidRPr="0048759C">
              <w:rPr>
                <w:rFonts w:ascii="Times New Roman" w:hAnsi="Times New Roman" w:cs="Times New Roman"/>
                <w:b/>
                <w:sz w:val="28"/>
                <w:szCs w:val="28"/>
                <w:lang w:val="kk-KZ"/>
              </w:rPr>
              <w:t>2</w:t>
            </w:r>
            <w:r w:rsidR="00E238E0">
              <w:rPr>
                <w:rFonts w:ascii="Times New Roman" w:hAnsi="Times New Roman" w:cs="Times New Roman"/>
                <w:b/>
                <w:sz w:val="28"/>
                <w:szCs w:val="28"/>
                <w:lang w:val="kk-KZ"/>
              </w:rPr>
              <w:t>0,</w:t>
            </w:r>
            <w:r w:rsidR="00D5496A">
              <w:rPr>
                <w:rFonts w:ascii="Times New Roman" w:hAnsi="Times New Roman" w:cs="Times New Roman"/>
                <w:b/>
                <w:sz w:val="28"/>
                <w:szCs w:val="28"/>
                <w:lang w:val="kk-KZ"/>
              </w:rPr>
              <w:t>6</w:t>
            </w:r>
          </w:p>
        </w:tc>
        <w:tc>
          <w:tcPr>
            <w:tcW w:w="1969" w:type="dxa"/>
            <w:tcBorders>
              <w:right w:val="single" w:sz="4" w:space="0" w:color="auto"/>
            </w:tcBorders>
          </w:tcPr>
          <w:p w:rsidR="0048759C" w:rsidRPr="0048759C" w:rsidRDefault="0048759C" w:rsidP="007D79F9">
            <w:pPr>
              <w:jc w:val="both"/>
              <w:rPr>
                <w:rFonts w:ascii="Times New Roman" w:hAnsi="Times New Roman" w:cs="Times New Roman"/>
                <w:b/>
                <w:sz w:val="28"/>
                <w:szCs w:val="28"/>
                <w:lang w:val="kk-KZ"/>
              </w:rPr>
            </w:pPr>
            <w:r w:rsidRPr="0048759C">
              <w:rPr>
                <w:rFonts w:ascii="Times New Roman" w:hAnsi="Times New Roman" w:cs="Times New Roman"/>
                <w:b/>
                <w:sz w:val="28"/>
                <w:szCs w:val="28"/>
                <w:lang w:val="kk-KZ"/>
              </w:rPr>
              <w:t>75</w:t>
            </w:r>
          </w:p>
        </w:tc>
        <w:tc>
          <w:tcPr>
            <w:tcW w:w="1964" w:type="dxa"/>
            <w:tcBorders>
              <w:left w:val="single" w:sz="4" w:space="0" w:color="auto"/>
            </w:tcBorders>
          </w:tcPr>
          <w:p w:rsidR="0048759C" w:rsidRPr="00932B97" w:rsidRDefault="002B1ED7" w:rsidP="007D79F9">
            <w:pPr>
              <w:jc w:val="both"/>
              <w:rPr>
                <w:rFonts w:ascii="Times New Roman" w:hAnsi="Times New Roman" w:cs="Times New Roman"/>
                <w:b/>
                <w:sz w:val="28"/>
                <w:szCs w:val="28"/>
                <w:lang w:val="kk-KZ"/>
              </w:rPr>
            </w:pPr>
            <w:r>
              <w:rPr>
                <w:rFonts w:ascii="Times New Roman" w:hAnsi="Times New Roman" w:cs="Times New Roman"/>
                <w:b/>
                <w:sz w:val="28"/>
                <w:szCs w:val="28"/>
                <w:lang w:val="kk-KZ"/>
              </w:rPr>
              <w:t>27,6</w:t>
            </w:r>
          </w:p>
        </w:tc>
      </w:tr>
    </w:tbl>
    <w:p w:rsidR="00526022" w:rsidRDefault="00526022" w:rsidP="00475AA9">
      <w:pPr>
        <w:jc w:val="both"/>
        <w:rPr>
          <w:rFonts w:ascii="Times New Roman" w:hAnsi="Times New Roman" w:cs="Times New Roman"/>
          <w:sz w:val="28"/>
          <w:szCs w:val="28"/>
          <w:lang w:val="kk-KZ"/>
        </w:rPr>
      </w:pPr>
    </w:p>
    <w:p w:rsidR="0072673E" w:rsidRPr="001F0393" w:rsidRDefault="00932B97" w:rsidP="00110B8D">
      <w:pPr>
        <w:pStyle w:val="TableParagraph"/>
        <w:spacing w:line="276" w:lineRule="auto"/>
        <w:ind w:left="0"/>
        <w:jc w:val="both"/>
        <w:rPr>
          <w:b/>
          <w:bCs/>
          <w:sz w:val="28"/>
          <w:szCs w:val="28"/>
          <w:lang w:val="kk-KZ"/>
        </w:rPr>
      </w:pPr>
      <w:r>
        <w:rPr>
          <w:b/>
          <w:bCs/>
          <w:sz w:val="28"/>
          <w:szCs w:val="28"/>
          <w:lang w:val="kk-KZ"/>
        </w:rPr>
        <w:t>Шешімі</w:t>
      </w:r>
      <w:r w:rsidR="0072673E" w:rsidRPr="001F0393">
        <w:rPr>
          <w:b/>
          <w:bCs/>
          <w:sz w:val="28"/>
          <w:szCs w:val="28"/>
          <w:lang w:val="kk-KZ"/>
        </w:rPr>
        <w:t>:</w:t>
      </w:r>
      <w:r w:rsidR="0072673E" w:rsidRPr="001F0393">
        <w:rPr>
          <w:sz w:val="28"/>
          <w:szCs w:val="28"/>
          <w:lang w:val="kk-KZ"/>
        </w:rPr>
        <w:t> </w:t>
      </w:r>
      <w:r w:rsidR="00D677DB">
        <w:rPr>
          <w:sz w:val="28"/>
          <w:szCs w:val="28"/>
          <w:lang w:val="kk-KZ"/>
        </w:rPr>
        <w:t xml:space="preserve"> А</w:t>
      </w:r>
      <w:r w:rsidR="00E238E0">
        <w:rPr>
          <w:sz w:val="28"/>
          <w:szCs w:val="28"/>
          <w:lang w:val="kk-KZ"/>
        </w:rPr>
        <w:t xml:space="preserve">уа райының қолайсыздығына байланысты </w:t>
      </w:r>
      <w:r w:rsidR="00D677DB">
        <w:rPr>
          <w:sz w:val="28"/>
          <w:szCs w:val="28"/>
          <w:lang w:val="kk-KZ"/>
        </w:rPr>
        <w:t>қаңтар-ақпан айларында оқыту қашықтық форматына ауыстырылғандықтан ж</w:t>
      </w:r>
      <w:r w:rsidR="00D677DB" w:rsidRPr="001F0393">
        <w:rPr>
          <w:sz w:val="28"/>
          <w:szCs w:val="28"/>
          <w:lang w:val="kk-KZ"/>
        </w:rPr>
        <w:t xml:space="preserve">алпы оқушылардың  дайындығы </w:t>
      </w:r>
      <w:r w:rsidR="00D677DB">
        <w:rPr>
          <w:sz w:val="28"/>
          <w:szCs w:val="28"/>
          <w:lang w:val="kk-KZ"/>
        </w:rPr>
        <w:t xml:space="preserve">қанағаттанарлық емес деңгейде байқалды. </w:t>
      </w:r>
      <w:r w:rsidR="0072673E" w:rsidRPr="001F0393">
        <w:rPr>
          <w:sz w:val="28"/>
          <w:szCs w:val="28"/>
          <w:lang w:val="kk-KZ"/>
        </w:rPr>
        <w:t xml:space="preserve">Осы </w:t>
      </w:r>
      <w:r w:rsidR="00D677DB">
        <w:rPr>
          <w:sz w:val="28"/>
          <w:szCs w:val="28"/>
          <w:lang w:val="kk-KZ"/>
        </w:rPr>
        <w:t xml:space="preserve">аралықта кеткен олқылықтар бойынша жұмыс күшейтілген режимде наурыз-сәуір айларында жүргізіледі. </w:t>
      </w:r>
      <w:r w:rsidR="00A27B33">
        <w:rPr>
          <w:sz w:val="28"/>
          <w:szCs w:val="28"/>
          <w:lang w:val="kk-KZ"/>
        </w:rPr>
        <w:t>Қамтылмай қалған оқу мақсаттарын</w:t>
      </w:r>
      <w:r w:rsidR="0072673E" w:rsidRPr="001F0393">
        <w:rPr>
          <w:sz w:val="28"/>
          <w:szCs w:val="28"/>
          <w:lang w:val="kk-KZ"/>
        </w:rPr>
        <w:t xml:space="preserve"> және басқа да тақырыптарды бірі</w:t>
      </w:r>
      <w:r w:rsidR="00A27B33">
        <w:rPr>
          <w:sz w:val="28"/>
          <w:szCs w:val="28"/>
          <w:lang w:val="kk-KZ"/>
        </w:rPr>
        <w:t xml:space="preserve">ктіре отырып қосымша жұмыс жасалатыны пән мұғалімдеріне ұсыныс берілді. </w:t>
      </w:r>
      <w:r w:rsidR="0072673E" w:rsidRPr="001F0393">
        <w:rPr>
          <w:sz w:val="28"/>
          <w:szCs w:val="28"/>
          <w:lang w:val="kk-KZ"/>
        </w:rPr>
        <w:t xml:space="preserve">  </w:t>
      </w:r>
      <w:r w:rsidR="00A27B33">
        <w:rPr>
          <w:sz w:val="28"/>
          <w:szCs w:val="28"/>
          <w:lang w:val="kk-KZ"/>
        </w:rPr>
        <w:t xml:space="preserve">Мектеп жантанушысы </w:t>
      </w:r>
      <w:r w:rsidR="00A27B33" w:rsidRPr="00A27B33">
        <w:rPr>
          <w:color w:val="000000"/>
          <w:sz w:val="28"/>
          <w:szCs w:val="28"/>
          <w:lang w:val="kk-KZ"/>
        </w:rPr>
        <w:t>4, 9-сынып оқушыларына оң көзқарас қалыптастыру мақсатында</w:t>
      </w:r>
      <w:r w:rsidR="00A27B33" w:rsidRPr="00A27B33">
        <w:rPr>
          <w:sz w:val="28"/>
          <w:szCs w:val="28"/>
          <w:lang w:val="kk-KZ"/>
        </w:rPr>
        <w:t xml:space="preserve"> п</w:t>
      </w:r>
      <w:r w:rsidR="00A27B33">
        <w:rPr>
          <w:color w:val="000000"/>
          <w:sz w:val="28"/>
          <w:szCs w:val="28"/>
          <w:lang w:val="kk-KZ"/>
        </w:rPr>
        <w:t>сихологиялық тренинг</w:t>
      </w:r>
      <w:r w:rsidR="00A27B33" w:rsidRPr="00A27B33">
        <w:rPr>
          <w:color w:val="000000"/>
          <w:sz w:val="28"/>
          <w:szCs w:val="28"/>
          <w:lang w:val="kk-KZ"/>
        </w:rPr>
        <w:t xml:space="preserve"> ұйымдастыр</w:t>
      </w:r>
      <w:r w:rsidR="00A27B33">
        <w:rPr>
          <w:color w:val="000000"/>
          <w:sz w:val="28"/>
          <w:szCs w:val="28"/>
          <w:lang w:val="kk-KZ"/>
        </w:rPr>
        <w:t xml:space="preserve">ды. </w:t>
      </w:r>
      <w:r w:rsidR="00A27B33" w:rsidRPr="00A27B33">
        <w:rPr>
          <w:sz w:val="28"/>
          <w:szCs w:val="28"/>
          <w:lang w:val="kk-KZ"/>
        </w:rPr>
        <w:t xml:space="preserve"> </w:t>
      </w:r>
    </w:p>
    <w:p w:rsidR="00B81775" w:rsidRPr="004C243C" w:rsidRDefault="0072673E" w:rsidP="00110B8D">
      <w:pPr>
        <w:pStyle w:val="TableParagraph"/>
        <w:spacing w:line="276" w:lineRule="auto"/>
        <w:ind w:left="0"/>
        <w:jc w:val="both"/>
        <w:rPr>
          <w:sz w:val="28"/>
          <w:szCs w:val="28"/>
          <w:lang w:val="kk-KZ"/>
        </w:rPr>
      </w:pPr>
      <w:r w:rsidRPr="001F0393">
        <w:rPr>
          <w:b/>
          <w:bCs/>
          <w:sz w:val="28"/>
          <w:szCs w:val="28"/>
          <w:lang w:val="kk-KZ"/>
        </w:rPr>
        <w:t>Ұсыныс:</w:t>
      </w:r>
      <w:r w:rsidRPr="001F0393">
        <w:rPr>
          <w:sz w:val="28"/>
          <w:szCs w:val="28"/>
          <w:lang w:val="kk-KZ"/>
        </w:rPr>
        <w:t> </w:t>
      </w:r>
      <w:r w:rsidR="00A27B33">
        <w:rPr>
          <w:sz w:val="28"/>
          <w:szCs w:val="28"/>
          <w:lang w:val="kk-KZ"/>
        </w:rPr>
        <w:t xml:space="preserve">ББЖМ </w:t>
      </w:r>
      <w:r w:rsidRPr="001F0393">
        <w:rPr>
          <w:sz w:val="28"/>
          <w:szCs w:val="28"/>
          <w:lang w:val="kk-KZ"/>
        </w:rPr>
        <w:t xml:space="preserve">бойынша төмен балл көрсеткен </w:t>
      </w:r>
      <w:r w:rsidR="00A27B33">
        <w:rPr>
          <w:sz w:val="28"/>
          <w:szCs w:val="28"/>
          <w:lang w:val="kk-KZ"/>
        </w:rPr>
        <w:t xml:space="preserve">пәндер </w:t>
      </w:r>
      <w:r w:rsidRPr="001F0393">
        <w:rPr>
          <w:sz w:val="28"/>
          <w:szCs w:val="28"/>
          <w:lang w:val="kk-KZ"/>
        </w:rPr>
        <w:t>қосымша дайындық жұмыстары</w:t>
      </w:r>
      <w:r>
        <w:rPr>
          <w:sz w:val="28"/>
          <w:szCs w:val="28"/>
          <w:lang w:val="kk-KZ"/>
        </w:rPr>
        <w:t>н</w:t>
      </w:r>
      <w:r w:rsidRPr="001F0393">
        <w:rPr>
          <w:sz w:val="28"/>
          <w:szCs w:val="28"/>
          <w:lang w:val="kk-KZ"/>
        </w:rPr>
        <w:t xml:space="preserve"> ұйымдастыр</w:t>
      </w:r>
      <w:r>
        <w:rPr>
          <w:sz w:val="28"/>
          <w:szCs w:val="28"/>
          <w:lang w:val="kk-KZ"/>
        </w:rPr>
        <w:t>у</w:t>
      </w:r>
      <w:r w:rsidRPr="001F0393">
        <w:rPr>
          <w:sz w:val="28"/>
          <w:szCs w:val="28"/>
          <w:lang w:val="kk-KZ"/>
        </w:rPr>
        <w:t>.</w:t>
      </w:r>
    </w:p>
    <w:sectPr w:rsidR="00B81775" w:rsidRPr="004C243C" w:rsidSect="001320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41923"/>
    <w:multiLevelType w:val="hybridMultilevel"/>
    <w:tmpl w:val="FE1031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967B3C"/>
    <w:multiLevelType w:val="hybridMultilevel"/>
    <w:tmpl w:val="E1EE059C"/>
    <w:lvl w:ilvl="0" w:tplc="0419000D">
      <w:start w:val="1"/>
      <w:numFmt w:val="bullet"/>
      <w:lvlText w:val=""/>
      <w:lvlJc w:val="left"/>
      <w:pPr>
        <w:ind w:left="767" w:hanging="360"/>
      </w:pPr>
      <w:rPr>
        <w:rFonts w:ascii="Wingdings" w:hAnsi="Wingdings"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2">
    <w:nsid w:val="42976A10"/>
    <w:multiLevelType w:val="hybridMultilevel"/>
    <w:tmpl w:val="3B1E8132"/>
    <w:lvl w:ilvl="0" w:tplc="BE848934">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C6241A"/>
    <w:multiLevelType w:val="hybridMultilevel"/>
    <w:tmpl w:val="08AE4F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5F21B8"/>
    <w:multiLevelType w:val="multilevel"/>
    <w:tmpl w:val="AE5C99D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4932E31"/>
    <w:multiLevelType w:val="hybridMultilevel"/>
    <w:tmpl w:val="9F4494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857C4C"/>
    <w:rsid w:val="000462B5"/>
    <w:rsid w:val="000A771E"/>
    <w:rsid w:val="000C1592"/>
    <w:rsid w:val="000C222A"/>
    <w:rsid w:val="000F03AF"/>
    <w:rsid w:val="000F13D0"/>
    <w:rsid w:val="00110B8D"/>
    <w:rsid w:val="001268F3"/>
    <w:rsid w:val="001320D0"/>
    <w:rsid w:val="001344CA"/>
    <w:rsid w:val="001678F3"/>
    <w:rsid w:val="00167C48"/>
    <w:rsid w:val="001A1DAB"/>
    <w:rsid w:val="001C090F"/>
    <w:rsid w:val="001C41EC"/>
    <w:rsid w:val="001F5A54"/>
    <w:rsid w:val="00213A41"/>
    <w:rsid w:val="00215B6F"/>
    <w:rsid w:val="00227C56"/>
    <w:rsid w:val="002363E9"/>
    <w:rsid w:val="00285261"/>
    <w:rsid w:val="002971B8"/>
    <w:rsid w:val="002B1ED7"/>
    <w:rsid w:val="002B2378"/>
    <w:rsid w:val="002D2BC0"/>
    <w:rsid w:val="002E0E8C"/>
    <w:rsid w:val="002E324C"/>
    <w:rsid w:val="00305289"/>
    <w:rsid w:val="00314DAD"/>
    <w:rsid w:val="00395FF4"/>
    <w:rsid w:val="00396F63"/>
    <w:rsid w:val="003A41C4"/>
    <w:rsid w:val="003B6B46"/>
    <w:rsid w:val="003D1F00"/>
    <w:rsid w:val="003E300D"/>
    <w:rsid w:val="00406852"/>
    <w:rsid w:val="00431444"/>
    <w:rsid w:val="00441265"/>
    <w:rsid w:val="00471AD8"/>
    <w:rsid w:val="00475AA9"/>
    <w:rsid w:val="0048759C"/>
    <w:rsid w:val="004B2BD7"/>
    <w:rsid w:val="004B7C71"/>
    <w:rsid w:val="004C243C"/>
    <w:rsid w:val="0052432F"/>
    <w:rsid w:val="00525375"/>
    <w:rsid w:val="00526022"/>
    <w:rsid w:val="005915B0"/>
    <w:rsid w:val="005B01A9"/>
    <w:rsid w:val="005B0A93"/>
    <w:rsid w:val="005D76C7"/>
    <w:rsid w:val="005E3CB2"/>
    <w:rsid w:val="005E59B1"/>
    <w:rsid w:val="00621A3F"/>
    <w:rsid w:val="0063376C"/>
    <w:rsid w:val="00635900"/>
    <w:rsid w:val="0066079E"/>
    <w:rsid w:val="0067022E"/>
    <w:rsid w:val="00687D49"/>
    <w:rsid w:val="006B5983"/>
    <w:rsid w:val="006E60FA"/>
    <w:rsid w:val="006E7423"/>
    <w:rsid w:val="006E79DA"/>
    <w:rsid w:val="006F363A"/>
    <w:rsid w:val="00701456"/>
    <w:rsid w:val="00701BE2"/>
    <w:rsid w:val="00721C1C"/>
    <w:rsid w:val="0072673E"/>
    <w:rsid w:val="00730585"/>
    <w:rsid w:val="00744459"/>
    <w:rsid w:val="00771A17"/>
    <w:rsid w:val="00774EA8"/>
    <w:rsid w:val="007827EB"/>
    <w:rsid w:val="00793C52"/>
    <w:rsid w:val="007A65F9"/>
    <w:rsid w:val="007D3BBE"/>
    <w:rsid w:val="007D79F9"/>
    <w:rsid w:val="007E596F"/>
    <w:rsid w:val="00827D0F"/>
    <w:rsid w:val="00853CAD"/>
    <w:rsid w:val="00857C4C"/>
    <w:rsid w:val="0087405E"/>
    <w:rsid w:val="00883429"/>
    <w:rsid w:val="00885386"/>
    <w:rsid w:val="008856FD"/>
    <w:rsid w:val="008A6E08"/>
    <w:rsid w:val="008B14B5"/>
    <w:rsid w:val="008E4E0B"/>
    <w:rsid w:val="008E726E"/>
    <w:rsid w:val="009144D7"/>
    <w:rsid w:val="00924C15"/>
    <w:rsid w:val="00932B97"/>
    <w:rsid w:val="00934AB1"/>
    <w:rsid w:val="00941740"/>
    <w:rsid w:val="00961D54"/>
    <w:rsid w:val="009926FA"/>
    <w:rsid w:val="009D0DDD"/>
    <w:rsid w:val="009E228F"/>
    <w:rsid w:val="00A03438"/>
    <w:rsid w:val="00A05496"/>
    <w:rsid w:val="00A1437A"/>
    <w:rsid w:val="00A27B33"/>
    <w:rsid w:val="00A31360"/>
    <w:rsid w:val="00A32FFC"/>
    <w:rsid w:val="00A355D3"/>
    <w:rsid w:val="00A47B8B"/>
    <w:rsid w:val="00A87F32"/>
    <w:rsid w:val="00A945F3"/>
    <w:rsid w:val="00AA1D50"/>
    <w:rsid w:val="00AA2FA7"/>
    <w:rsid w:val="00B11857"/>
    <w:rsid w:val="00B81775"/>
    <w:rsid w:val="00BB7A64"/>
    <w:rsid w:val="00BD4308"/>
    <w:rsid w:val="00BF2900"/>
    <w:rsid w:val="00BF44EF"/>
    <w:rsid w:val="00BF4B8B"/>
    <w:rsid w:val="00C12590"/>
    <w:rsid w:val="00CC52AB"/>
    <w:rsid w:val="00CE437C"/>
    <w:rsid w:val="00CF1143"/>
    <w:rsid w:val="00D15ACD"/>
    <w:rsid w:val="00D30B1A"/>
    <w:rsid w:val="00D319D3"/>
    <w:rsid w:val="00D42F99"/>
    <w:rsid w:val="00D455FC"/>
    <w:rsid w:val="00D5496A"/>
    <w:rsid w:val="00D6019E"/>
    <w:rsid w:val="00D60510"/>
    <w:rsid w:val="00D619B2"/>
    <w:rsid w:val="00D674E6"/>
    <w:rsid w:val="00D677DB"/>
    <w:rsid w:val="00D76DD5"/>
    <w:rsid w:val="00D84384"/>
    <w:rsid w:val="00DA0F2A"/>
    <w:rsid w:val="00DA3297"/>
    <w:rsid w:val="00DD3AB7"/>
    <w:rsid w:val="00DD47C5"/>
    <w:rsid w:val="00E238E0"/>
    <w:rsid w:val="00E32136"/>
    <w:rsid w:val="00E362FA"/>
    <w:rsid w:val="00E40E4A"/>
    <w:rsid w:val="00E46A80"/>
    <w:rsid w:val="00E52108"/>
    <w:rsid w:val="00EA6684"/>
    <w:rsid w:val="00ED3BFE"/>
    <w:rsid w:val="00EE6410"/>
    <w:rsid w:val="00EE790B"/>
    <w:rsid w:val="00F146C3"/>
    <w:rsid w:val="00F36252"/>
    <w:rsid w:val="00F778C4"/>
    <w:rsid w:val="00F87E0B"/>
    <w:rsid w:val="00F97645"/>
    <w:rsid w:val="00FB0603"/>
    <w:rsid w:val="00FD41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0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6FA"/>
    <w:pPr>
      <w:ind w:left="720"/>
      <w:contextualSpacing/>
    </w:pPr>
  </w:style>
  <w:style w:type="table" w:styleId="a4">
    <w:name w:val="Table Grid"/>
    <w:basedOn w:val="a1"/>
    <w:uiPriority w:val="59"/>
    <w:rsid w:val="00D319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4412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1265"/>
    <w:rPr>
      <w:rFonts w:ascii="Tahoma" w:hAnsi="Tahoma" w:cs="Tahoma"/>
      <w:sz w:val="16"/>
      <w:szCs w:val="16"/>
    </w:rPr>
  </w:style>
  <w:style w:type="character" w:customStyle="1" w:styleId="a7">
    <w:name w:val="Без интервала Знак"/>
    <w:basedOn w:val="a0"/>
    <w:link w:val="a8"/>
    <w:uiPriority w:val="1"/>
    <w:locked/>
    <w:rsid w:val="0072673E"/>
    <w:rPr>
      <w:rFonts w:eastAsiaTheme="minorHAnsi"/>
      <w:lang w:eastAsia="en-US"/>
    </w:rPr>
  </w:style>
  <w:style w:type="paragraph" w:styleId="a8">
    <w:name w:val="No Spacing"/>
    <w:link w:val="a7"/>
    <w:uiPriority w:val="1"/>
    <w:qFormat/>
    <w:rsid w:val="0072673E"/>
    <w:pPr>
      <w:spacing w:after="0" w:line="240" w:lineRule="auto"/>
    </w:pPr>
    <w:rPr>
      <w:rFonts w:eastAsiaTheme="minorHAnsi"/>
      <w:lang w:eastAsia="en-US"/>
    </w:rPr>
  </w:style>
  <w:style w:type="paragraph" w:customStyle="1" w:styleId="TableParagraph">
    <w:name w:val="Table Paragraph"/>
    <w:basedOn w:val="a"/>
    <w:uiPriority w:val="1"/>
    <w:qFormat/>
    <w:rsid w:val="0072673E"/>
    <w:pPr>
      <w:widowControl w:val="0"/>
      <w:autoSpaceDE w:val="0"/>
      <w:autoSpaceDN w:val="0"/>
      <w:spacing w:after="0" w:line="240" w:lineRule="auto"/>
      <w:ind w:left="107"/>
    </w:pPr>
    <w:rPr>
      <w:rFonts w:ascii="Times New Roman" w:eastAsia="Times New Roman" w:hAnsi="Times New Roman" w:cs="Times New Roman"/>
      <w:lang w:val="en-US" w:eastAsia="en-US"/>
    </w:rPr>
  </w:style>
  <w:style w:type="paragraph" w:styleId="a9">
    <w:name w:val="Normal (Web)"/>
    <w:basedOn w:val="a"/>
    <w:uiPriority w:val="99"/>
    <w:unhideWhenUsed/>
    <w:rsid w:val="006359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2.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chart" Target="charts/chart1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clustered"/>
        <c:ser>
          <c:idx val="0"/>
          <c:order val="0"/>
          <c:tx>
            <c:strRef>
              <c:f>Лист1!$B$1</c:f>
              <c:strCache>
                <c:ptCount val="1"/>
                <c:pt idx="0">
                  <c:v>Жалпы ұпай</c:v>
                </c:pt>
              </c:strCache>
            </c:strRef>
          </c:tx>
          <c:cat>
            <c:strRef>
              <c:f>Лист1!$A$2:$A$7</c:f>
              <c:strCache>
                <c:ptCount val="6"/>
                <c:pt idx="0">
                  <c:v>№1</c:v>
                </c:pt>
                <c:pt idx="1">
                  <c:v>№2</c:v>
                </c:pt>
                <c:pt idx="2">
                  <c:v>№3</c:v>
                </c:pt>
                <c:pt idx="3">
                  <c:v>№4</c:v>
                </c:pt>
                <c:pt idx="4">
                  <c:v>№5</c:v>
                </c:pt>
                <c:pt idx="5">
                  <c:v>№6</c:v>
                </c:pt>
              </c:strCache>
            </c:strRef>
          </c:cat>
          <c:val>
            <c:numRef>
              <c:f>Лист1!$B$2:$B$7</c:f>
              <c:numCache>
                <c:formatCode>General</c:formatCode>
                <c:ptCount val="6"/>
                <c:pt idx="0">
                  <c:v>21.85</c:v>
                </c:pt>
                <c:pt idx="1">
                  <c:v>20.95</c:v>
                </c:pt>
                <c:pt idx="2">
                  <c:v>21.34</c:v>
                </c:pt>
                <c:pt idx="3">
                  <c:v>22.150000000000023</c:v>
                </c:pt>
                <c:pt idx="4">
                  <c:v>20.3</c:v>
                </c:pt>
                <c:pt idx="5">
                  <c:v>20.6</c:v>
                </c:pt>
              </c:numCache>
            </c:numRef>
          </c:val>
        </c:ser>
        <c:axId val="63738240"/>
        <c:axId val="63782912"/>
      </c:barChart>
      <c:catAx>
        <c:axId val="63738240"/>
        <c:scaling>
          <c:orientation val="minMax"/>
        </c:scaling>
        <c:axPos val="b"/>
        <c:tickLblPos val="nextTo"/>
        <c:crossAx val="63782912"/>
        <c:crosses val="autoZero"/>
        <c:auto val="1"/>
        <c:lblAlgn val="ctr"/>
        <c:lblOffset val="100"/>
      </c:catAx>
      <c:valAx>
        <c:axId val="63782912"/>
        <c:scaling>
          <c:orientation val="minMax"/>
        </c:scaling>
        <c:axPos val="l"/>
        <c:majorGridlines/>
        <c:numFmt formatCode="General" sourceLinked="1"/>
        <c:tickLblPos val="nextTo"/>
        <c:crossAx val="63738240"/>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№1</c:v>
                </c:pt>
              </c:strCache>
            </c:strRef>
          </c:tx>
          <c:cat>
            <c:strRef>
              <c:f>Лист1!$A$2</c:f>
              <c:strCache>
                <c:ptCount val="1"/>
                <c:pt idx="0">
                  <c:v>ХИМИЯ</c:v>
                </c:pt>
              </c:strCache>
            </c:strRef>
          </c:cat>
          <c:val>
            <c:numRef>
              <c:f>Лист1!$B$2</c:f>
              <c:numCache>
                <c:formatCode>General</c:formatCode>
                <c:ptCount val="1"/>
                <c:pt idx="0">
                  <c:v>3.5</c:v>
                </c:pt>
              </c:numCache>
            </c:numRef>
          </c:val>
        </c:ser>
        <c:ser>
          <c:idx val="1"/>
          <c:order val="1"/>
          <c:tx>
            <c:strRef>
              <c:f>Лист1!$C$1</c:f>
              <c:strCache>
                <c:ptCount val="1"/>
                <c:pt idx="0">
                  <c:v>№2</c:v>
                </c:pt>
              </c:strCache>
            </c:strRef>
          </c:tx>
          <c:cat>
            <c:strRef>
              <c:f>Лист1!$A$2</c:f>
              <c:strCache>
                <c:ptCount val="1"/>
                <c:pt idx="0">
                  <c:v>ХИМИЯ</c:v>
                </c:pt>
              </c:strCache>
            </c:strRef>
          </c:cat>
          <c:val>
            <c:numRef>
              <c:f>Лист1!$C$2</c:f>
              <c:numCache>
                <c:formatCode>General</c:formatCode>
                <c:ptCount val="1"/>
                <c:pt idx="0">
                  <c:v>2.9</c:v>
                </c:pt>
              </c:numCache>
            </c:numRef>
          </c:val>
        </c:ser>
        <c:ser>
          <c:idx val="2"/>
          <c:order val="2"/>
          <c:tx>
            <c:strRef>
              <c:f>Лист1!$D$1</c:f>
              <c:strCache>
                <c:ptCount val="1"/>
                <c:pt idx="0">
                  <c:v>№3</c:v>
                </c:pt>
              </c:strCache>
            </c:strRef>
          </c:tx>
          <c:cat>
            <c:strRef>
              <c:f>Лист1!$A$2</c:f>
              <c:strCache>
                <c:ptCount val="1"/>
                <c:pt idx="0">
                  <c:v>ХИМИЯ</c:v>
                </c:pt>
              </c:strCache>
            </c:strRef>
          </c:cat>
          <c:val>
            <c:numRef>
              <c:f>Лист1!$D$2</c:f>
              <c:numCache>
                <c:formatCode>General</c:formatCode>
                <c:ptCount val="1"/>
                <c:pt idx="0">
                  <c:v>3</c:v>
                </c:pt>
              </c:numCache>
            </c:numRef>
          </c:val>
        </c:ser>
        <c:ser>
          <c:idx val="3"/>
          <c:order val="3"/>
          <c:tx>
            <c:strRef>
              <c:f>Лист1!$E$1</c:f>
              <c:strCache>
                <c:ptCount val="1"/>
                <c:pt idx="0">
                  <c:v>№4</c:v>
                </c:pt>
              </c:strCache>
            </c:strRef>
          </c:tx>
          <c:cat>
            <c:strRef>
              <c:f>Лист1!$A$2</c:f>
              <c:strCache>
                <c:ptCount val="1"/>
                <c:pt idx="0">
                  <c:v>ХИМИЯ</c:v>
                </c:pt>
              </c:strCache>
            </c:strRef>
          </c:cat>
          <c:val>
            <c:numRef>
              <c:f>Лист1!$E$2</c:f>
              <c:numCache>
                <c:formatCode>General</c:formatCode>
                <c:ptCount val="1"/>
                <c:pt idx="0">
                  <c:v>3.3</c:v>
                </c:pt>
              </c:numCache>
            </c:numRef>
          </c:val>
        </c:ser>
        <c:ser>
          <c:idx val="4"/>
          <c:order val="4"/>
          <c:tx>
            <c:strRef>
              <c:f>Лист1!$F$1</c:f>
              <c:strCache>
                <c:ptCount val="1"/>
                <c:pt idx="0">
                  <c:v>№5</c:v>
                </c:pt>
              </c:strCache>
            </c:strRef>
          </c:tx>
          <c:cat>
            <c:strRef>
              <c:f>Лист1!$A$2</c:f>
              <c:strCache>
                <c:ptCount val="1"/>
                <c:pt idx="0">
                  <c:v>ХИМИЯ</c:v>
                </c:pt>
              </c:strCache>
            </c:strRef>
          </c:cat>
          <c:val>
            <c:numRef>
              <c:f>Лист1!$F$2</c:f>
              <c:numCache>
                <c:formatCode>General</c:formatCode>
                <c:ptCount val="1"/>
                <c:pt idx="0">
                  <c:v>2.8</c:v>
                </c:pt>
              </c:numCache>
            </c:numRef>
          </c:val>
        </c:ser>
        <c:ser>
          <c:idx val="5"/>
          <c:order val="5"/>
          <c:tx>
            <c:strRef>
              <c:f>Лист1!$G$1</c:f>
              <c:strCache>
                <c:ptCount val="1"/>
                <c:pt idx="0">
                  <c:v>№6</c:v>
                </c:pt>
              </c:strCache>
            </c:strRef>
          </c:tx>
          <c:cat>
            <c:strRef>
              <c:f>Лист1!$A$2</c:f>
              <c:strCache>
                <c:ptCount val="1"/>
                <c:pt idx="0">
                  <c:v>ХИМИЯ</c:v>
                </c:pt>
              </c:strCache>
            </c:strRef>
          </c:cat>
          <c:val>
            <c:numRef>
              <c:f>Лист1!$G$2</c:f>
              <c:numCache>
                <c:formatCode>General</c:formatCode>
                <c:ptCount val="1"/>
                <c:pt idx="0">
                  <c:v>3</c:v>
                </c:pt>
              </c:numCache>
            </c:numRef>
          </c:val>
        </c:ser>
        <c:axId val="210023936"/>
        <c:axId val="210025472"/>
      </c:barChart>
      <c:catAx>
        <c:axId val="210023936"/>
        <c:scaling>
          <c:orientation val="minMax"/>
        </c:scaling>
        <c:axPos val="b"/>
        <c:tickLblPos val="nextTo"/>
        <c:crossAx val="210025472"/>
        <c:crosses val="autoZero"/>
        <c:auto val="1"/>
        <c:lblAlgn val="ctr"/>
        <c:lblOffset val="100"/>
      </c:catAx>
      <c:valAx>
        <c:axId val="210025472"/>
        <c:scaling>
          <c:orientation val="minMax"/>
        </c:scaling>
        <c:axPos val="l"/>
        <c:majorGridlines/>
        <c:numFmt formatCode="General" sourceLinked="1"/>
        <c:tickLblPos val="nextTo"/>
        <c:crossAx val="210023936"/>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№1</c:v>
                </c:pt>
              </c:strCache>
            </c:strRef>
          </c:tx>
          <c:cat>
            <c:strRef>
              <c:f>Лист1!$A$2</c:f>
              <c:strCache>
                <c:ptCount val="1"/>
                <c:pt idx="0">
                  <c:v>БИОЛОГИЯ</c:v>
                </c:pt>
              </c:strCache>
            </c:strRef>
          </c:cat>
          <c:val>
            <c:numRef>
              <c:f>Лист1!$B$2</c:f>
              <c:numCache>
                <c:formatCode>General</c:formatCode>
                <c:ptCount val="1"/>
                <c:pt idx="0">
                  <c:v>4.8</c:v>
                </c:pt>
              </c:numCache>
            </c:numRef>
          </c:val>
        </c:ser>
        <c:ser>
          <c:idx val="1"/>
          <c:order val="1"/>
          <c:tx>
            <c:strRef>
              <c:f>Лист1!$C$1</c:f>
              <c:strCache>
                <c:ptCount val="1"/>
                <c:pt idx="0">
                  <c:v>№2</c:v>
                </c:pt>
              </c:strCache>
            </c:strRef>
          </c:tx>
          <c:cat>
            <c:strRef>
              <c:f>Лист1!$A$2</c:f>
              <c:strCache>
                <c:ptCount val="1"/>
                <c:pt idx="0">
                  <c:v>БИОЛОГИЯ</c:v>
                </c:pt>
              </c:strCache>
            </c:strRef>
          </c:cat>
          <c:val>
            <c:numRef>
              <c:f>Лист1!$C$2</c:f>
              <c:numCache>
                <c:formatCode>General</c:formatCode>
                <c:ptCount val="1"/>
                <c:pt idx="0">
                  <c:v>2.5</c:v>
                </c:pt>
              </c:numCache>
            </c:numRef>
          </c:val>
        </c:ser>
        <c:ser>
          <c:idx val="2"/>
          <c:order val="2"/>
          <c:tx>
            <c:strRef>
              <c:f>Лист1!$D$1</c:f>
              <c:strCache>
                <c:ptCount val="1"/>
                <c:pt idx="0">
                  <c:v>№3</c:v>
                </c:pt>
              </c:strCache>
            </c:strRef>
          </c:tx>
          <c:cat>
            <c:strRef>
              <c:f>Лист1!$A$2</c:f>
              <c:strCache>
                <c:ptCount val="1"/>
                <c:pt idx="0">
                  <c:v>БИОЛОГИЯ</c:v>
                </c:pt>
              </c:strCache>
            </c:strRef>
          </c:cat>
          <c:val>
            <c:numRef>
              <c:f>Лист1!$D$2</c:f>
              <c:numCache>
                <c:formatCode>General</c:formatCode>
                <c:ptCount val="1"/>
                <c:pt idx="0">
                  <c:v>4.3</c:v>
                </c:pt>
              </c:numCache>
            </c:numRef>
          </c:val>
        </c:ser>
        <c:ser>
          <c:idx val="3"/>
          <c:order val="3"/>
          <c:tx>
            <c:strRef>
              <c:f>Лист1!$E$1</c:f>
              <c:strCache>
                <c:ptCount val="1"/>
                <c:pt idx="0">
                  <c:v>№4</c:v>
                </c:pt>
              </c:strCache>
            </c:strRef>
          </c:tx>
          <c:cat>
            <c:strRef>
              <c:f>Лист1!$A$2</c:f>
              <c:strCache>
                <c:ptCount val="1"/>
                <c:pt idx="0">
                  <c:v>БИОЛОГИЯ</c:v>
                </c:pt>
              </c:strCache>
            </c:strRef>
          </c:cat>
          <c:val>
            <c:numRef>
              <c:f>Лист1!$E$2</c:f>
              <c:numCache>
                <c:formatCode>General</c:formatCode>
                <c:ptCount val="1"/>
                <c:pt idx="0">
                  <c:v>5.2</c:v>
                </c:pt>
              </c:numCache>
            </c:numRef>
          </c:val>
        </c:ser>
        <c:ser>
          <c:idx val="4"/>
          <c:order val="4"/>
          <c:tx>
            <c:strRef>
              <c:f>Лист1!$F$1</c:f>
              <c:strCache>
                <c:ptCount val="1"/>
                <c:pt idx="0">
                  <c:v>№5</c:v>
                </c:pt>
              </c:strCache>
            </c:strRef>
          </c:tx>
          <c:cat>
            <c:strRef>
              <c:f>Лист1!$A$2</c:f>
              <c:strCache>
                <c:ptCount val="1"/>
                <c:pt idx="0">
                  <c:v>БИОЛОГИЯ</c:v>
                </c:pt>
              </c:strCache>
            </c:strRef>
          </c:cat>
          <c:val>
            <c:numRef>
              <c:f>Лист1!$F$2</c:f>
              <c:numCache>
                <c:formatCode>General</c:formatCode>
                <c:ptCount val="1"/>
                <c:pt idx="0">
                  <c:v>2.9</c:v>
                </c:pt>
              </c:numCache>
            </c:numRef>
          </c:val>
        </c:ser>
        <c:ser>
          <c:idx val="5"/>
          <c:order val="5"/>
          <c:tx>
            <c:strRef>
              <c:f>Лист1!$G$1</c:f>
              <c:strCache>
                <c:ptCount val="1"/>
                <c:pt idx="0">
                  <c:v>№6</c:v>
                </c:pt>
              </c:strCache>
            </c:strRef>
          </c:tx>
          <c:cat>
            <c:strRef>
              <c:f>Лист1!$A$2</c:f>
              <c:strCache>
                <c:ptCount val="1"/>
                <c:pt idx="0">
                  <c:v>БИОЛОГИЯ</c:v>
                </c:pt>
              </c:strCache>
            </c:strRef>
          </c:cat>
          <c:val>
            <c:numRef>
              <c:f>Лист1!$G$2</c:f>
              <c:numCache>
                <c:formatCode>General</c:formatCode>
                <c:ptCount val="1"/>
                <c:pt idx="0">
                  <c:v>3</c:v>
                </c:pt>
              </c:numCache>
            </c:numRef>
          </c:val>
        </c:ser>
        <c:axId val="125196544"/>
        <c:axId val="125202432"/>
      </c:barChart>
      <c:catAx>
        <c:axId val="125196544"/>
        <c:scaling>
          <c:orientation val="minMax"/>
        </c:scaling>
        <c:axPos val="b"/>
        <c:tickLblPos val="nextTo"/>
        <c:crossAx val="125202432"/>
        <c:crosses val="autoZero"/>
        <c:auto val="1"/>
        <c:lblAlgn val="ctr"/>
        <c:lblOffset val="100"/>
      </c:catAx>
      <c:valAx>
        <c:axId val="125202432"/>
        <c:scaling>
          <c:orientation val="minMax"/>
        </c:scaling>
        <c:axPos val="l"/>
        <c:majorGridlines/>
        <c:numFmt formatCode="General" sourceLinked="1"/>
        <c:tickLblPos val="nextTo"/>
        <c:crossAx val="125196544"/>
        <c:crosses val="autoZero"/>
        <c:crossBetween val="between"/>
      </c:val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№1</c:v>
                </c:pt>
              </c:strCache>
            </c:strRef>
          </c:tx>
          <c:cat>
            <c:strRef>
              <c:f>Лист1!$A$2</c:f>
              <c:strCache>
                <c:ptCount val="1"/>
                <c:pt idx="0">
                  <c:v>ГЕОГРАФИЯ</c:v>
                </c:pt>
              </c:strCache>
            </c:strRef>
          </c:cat>
          <c:val>
            <c:numRef>
              <c:f>Лист1!$B$2</c:f>
              <c:numCache>
                <c:formatCode>General</c:formatCode>
                <c:ptCount val="1"/>
                <c:pt idx="0">
                  <c:v>5.3</c:v>
                </c:pt>
              </c:numCache>
            </c:numRef>
          </c:val>
        </c:ser>
        <c:ser>
          <c:idx val="1"/>
          <c:order val="1"/>
          <c:tx>
            <c:strRef>
              <c:f>Лист1!$C$1</c:f>
              <c:strCache>
                <c:ptCount val="1"/>
                <c:pt idx="0">
                  <c:v>№2</c:v>
                </c:pt>
              </c:strCache>
            </c:strRef>
          </c:tx>
          <c:cat>
            <c:strRef>
              <c:f>Лист1!$A$2</c:f>
              <c:strCache>
                <c:ptCount val="1"/>
                <c:pt idx="0">
                  <c:v>ГЕОГРАФИЯ</c:v>
                </c:pt>
              </c:strCache>
            </c:strRef>
          </c:cat>
          <c:val>
            <c:numRef>
              <c:f>Лист1!$C$2</c:f>
              <c:numCache>
                <c:formatCode>General</c:formatCode>
                <c:ptCount val="1"/>
                <c:pt idx="0">
                  <c:v>5.0999999999999996</c:v>
                </c:pt>
              </c:numCache>
            </c:numRef>
          </c:val>
        </c:ser>
        <c:ser>
          <c:idx val="2"/>
          <c:order val="2"/>
          <c:tx>
            <c:strRef>
              <c:f>Лист1!$D$1</c:f>
              <c:strCache>
                <c:ptCount val="1"/>
                <c:pt idx="0">
                  <c:v>№3</c:v>
                </c:pt>
              </c:strCache>
            </c:strRef>
          </c:tx>
          <c:cat>
            <c:strRef>
              <c:f>Лист1!$A$2</c:f>
              <c:strCache>
                <c:ptCount val="1"/>
                <c:pt idx="0">
                  <c:v>ГЕОГРАФИЯ</c:v>
                </c:pt>
              </c:strCache>
            </c:strRef>
          </c:cat>
          <c:val>
            <c:numRef>
              <c:f>Лист1!$D$2</c:f>
              <c:numCache>
                <c:formatCode>General</c:formatCode>
                <c:ptCount val="1"/>
                <c:pt idx="0">
                  <c:v>4.2</c:v>
                </c:pt>
              </c:numCache>
            </c:numRef>
          </c:val>
        </c:ser>
        <c:ser>
          <c:idx val="3"/>
          <c:order val="3"/>
          <c:tx>
            <c:strRef>
              <c:f>Лист1!$E$1</c:f>
              <c:strCache>
                <c:ptCount val="1"/>
                <c:pt idx="0">
                  <c:v>№4</c:v>
                </c:pt>
              </c:strCache>
            </c:strRef>
          </c:tx>
          <c:cat>
            <c:strRef>
              <c:f>Лист1!$A$2</c:f>
              <c:strCache>
                <c:ptCount val="1"/>
                <c:pt idx="0">
                  <c:v>ГЕОГРАФИЯ</c:v>
                </c:pt>
              </c:strCache>
            </c:strRef>
          </c:cat>
          <c:val>
            <c:numRef>
              <c:f>Лист1!$E$2</c:f>
              <c:numCache>
                <c:formatCode>General</c:formatCode>
                <c:ptCount val="1"/>
                <c:pt idx="0">
                  <c:v>2.6</c:v>
                </c:pt>
              </c:numCache>
            </c:numRef>
          </c:val>
        </c:ser>
        <c:ser>
          <c:idx val="4"/>
          <c:order val="4"/>
          <c:tx>
            <c:strRef>
              <c:f>Лист1!$F$1</c:f>
              <c:strCache>
                <c:ptCount val="1"/>
                <c:pt idx="0">
                  <c:v>№5</c:v>
                </c:pt>
              </c:strCache>
            </c:strRef>
          </c:tx>
          <c:cat>
            <c:strRef>
              <c:f>Лист1!$A$2</c:f>
              <c:strCache>
                <c:ptCount val="1"/>
                <c:pt idx="0">
                  <c:v>ГЕОГРАФИЯ</c:v>
                </c:pt>
              </c:strCache>
            </c:strRef>
          </c:cat>
          <c:val>
            <c:numRef>
              <c:f>Лист1!$F$2</c:f>
              <c:numCache>
                <c:formatCode>General</c:formatCode>
                <c:ptCount val="1"/>
                <c:pt idx="0">
                  <c:v>3.5</c:v>
                </c:pt>
              </c:numCache>
            </c:numRef>
          </c:val>
        </c:ser>
        <c:ser>
          <c:idx val="5"/>
          <c:order val="5"/>
          <c:tx>
            <c:strRef>
              <c:f>Лист1!$G$1</c:f>
              <c:strCache>
                <c:ptCount val="1"/>
                <c:pt idx="0">
                  <c:v>№6</c:v>
                </c:pt>
              </c:strCache>
            </c:strRef>
          </c:tx>
          <c:cat>
            <c:strRef>
              <c:f>Лист1!$A$2</c:f>
              <c:strCache>
                <c:ptCount val="1"/>
                <c:pt idx="0">
                  <c:v>ГЕОГРАФИЯ</c:v>
                </c:pt>
              </c:strCache>
            </c:strRef>
          </c:cat>
          <c:val>
            <c:numRef>
              <c:f>Лист1!$G$2</c:f>
              <c:numCache>
                <c:formatCode>General</c:formatCode>
                <c:ptCount val="1"/>
                <c:pt idx="0">
                  <c:v>3</c:v>
                </c:pt>
              </c:numCache>
            </c:numRef>
          </c:val>
        </c:ser>
        <c:axId val="201350144"/>
        <c:axId val="201356032"/>
      </c:barChart>
      <c:catAx>
        <c:axId val="201350144"/>
        <c:scaling>
          <c:orientation val="minMax"/>
        </c:scaling>
        <c:axPos val="b"/>
        <c:tickLblPos val="nextTo"/>
        <c:crossAx val="201356032"/>
        <c:crosses val="autoZero"/>
        <c:auto val="1"/>
        <c:lblAlgn val="ctr"/>
        <c:lblOffset val="100"/>
      </c:catAx>
      <c:valAx>
        <c:axId val="201356032"/>
        <c:scaling>
          <c:orientation val="minMax"/>
        </c:scaling>
        <c:axPos val="l"/>
        <c:majorGridlines/>
        <c:numFmt formatCode="General" sourceLinked="1"/>
        <c:tickLblPos val="nextTo"/>
        <c:crossAx val="20135014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№1</c:v>
                </c:pt>
              </c:strCache>
            </c:strRef>
          </c:tx>
          <c:cat>
            <c:strRef>
              <c:f>Лист1!$A$2:$A$5</c:f>
              <c:strCache>
                <c:ptCount val="3"/>
                <c:pt idx="0">
                  <c:v>оқу сауат.</c:v>
                </c:pt>
                <c:pt idx="1">
                  <c:v>матем.сауат.</c:v>
                </c:pt>
                <c:pt idx="2">
                  <c:v>жара-ғыл.сауат.</c:v>
                </c:pt>
              </c:strCache>
            </c:strRef>
          </c:cat>
          <c:val>
            <c:numRef>
              <c:f>Лист1!$B$2:$B$5</c:f>
              <c:numCache>
                <c:formatCode>General</c:formatCode>
                <c:ptCount val="4"/>
                <c:pt idx="0">
                  <c:v>6.95</c:v>
                </c:pt>
                <c:pt idx="1">
                  <c:v>7.23</c:v>
                </c:pt>
                <c:pt idx="2">
                  <c:v>6.38</c:v>
                </c:pt>
              </c:numCache>
            </c:numRef>
          </c:val>
        </c:ser>
        <c:ser>
          <c:idx val="1"/>
          <c:order val="1"/>
          <c:tx>
            <c:strRef>
              <c:f>Лист1!$C$1</c:f>
              <c:strCache>
                <c:ptCount val="1"/>
                <c:pt idx="0">
                  <c:v>№2</c:v>
                </c:pt>
              </c:strCache>
            </c:strRef>
          </c:tx>
          <c:cat>
            <c:strRef>
              <c:f>Лист1!$A$2:$A$5</c:f>
              <c:strCache>
                <c:ptCount val="3"/>
                <c:pt idx="0">
                  <c:v>оқу сауат.</c:v>
                </c:pt>
                <c:pt idx="1">
                  <c:v>матем.сауат.</c:v>
                </c:pt>
                <c:pt idx="2">
                  <c:v>жара-ғыл.сауат.</c:v>
                </c:pt>
              </c:strCache>
            </c:strRef>
          </c:cat>
          <c:val>
            <c:numRef>
              <c:f>Лист1!$C$2:$C$5</c:f>
              <c:numCache>
                <c:formatCode>General</c:formatCode>
                <c:ptCount val="4"/>
                <c:pt idx="0">
                  <c:v>6.4700000000000024</c:v>
                </c:pt>
                <c:pt idx="1">
                  <c:v>8.08</c:v>
                </c:pt>
                <c:pt idx="2">
                  <c:v>6.39</c:v>
                </c:pt>
              </c:numCache>
            </c:numRef>
          </c:val>
        </c:ser>
        <c:ser>
          <c:idx val="2"/>
          <c:order val="2"/>
          <c:tx>
            <c:strRef>
              <c:f>Лист1!$D$1</c:f>
              <c:strCache>
                <c:ptCount val="1"/>
                <c:pt idx="0">
                  <c:v>№3</c:v>
                </c:pt>
              </c:strCache>
            </c:strRef>
          </c:tx>
          <c:cat>
            <c:strRef>
              <c:f>Лист1!$A$2:$A$5</c:f>
              <c:strCache>
                <c:ptCount val="3"/>
                <c:pt idx="0">
                  <c:v>оқу сауат.</c:v>
                </c:pt>
                <c:pt idx="1">
                  <c:v>матем.сауат.</c:v>
                </c:pt>
                <c:pt idx="2">
                  <c:v>жара-ғыл.сауат.</c:v>
                </c:pt>
              </c:strCache>
            </c:strRef>
          </c:cat>
          <c:val>
            <c:numRef>
              <c:f>Лист1!$D$2:$D$5</c:f>
              <c:numCache>
                <c:formatCode>General</c:formatCode>
                <c:ptCount val="4"/>
                <c:pt idx="0">
                  <c:v>7.34</c:v>
                </c:pt>
                <c:pt idx="1">
                  <c:v>8.26</c:v>
                </c:pt>
                <c:pt idx="2">
                  <c:v>5.73</c:v>
                </c:pt>
              </c:numCache>
            </c:numRef>
          </c:val>
        </c:ser>
        <c:ser>
          <c:idx val="3"/>
          <c:order val="3"/>
          <c:tx>
            <c:strRef>
              <c:f>Лист1!$E$1</c:f>
              <c:strCache>
                <c:ptCount val="1"/>
                <c:pt idx="0">
                  <c:v>№4</c:v>
                </c:pt>
              </c:strCache>
            </c:strRef>
          </c:tx>
          <c:cat>
            <c:strRef>
              <c:f>Лист1!$A$2:$A$5</c:f>
              <c:strCache>
                <c:ptCount val="3"/>
                <c:pt idx="0">
                  <c:v>оқу сауат.</c:v>
                </c:pt>
                <c:pt idx="1">
                  <c:v>матем.сауат.</c:v>
                </c:pt>
                <c:pt idx="2">
                  <c:v>жара-ғыл.сауат.</c:v>
                </c:pt>
              </c:strCache>
            </c:strRef>
          </c:cat>
          <c:val>
            <c:numRef>
              <c:f>Лист1!$E$2:$E$5</c:f>
              <c:numCache>
                <c:formatCode>General</c:formatCode>
                <c:ptCount val="4"/>
                <c:pt idx="0">
                  <c:v>7.4700000000000024</c:v>
                </c:pt>
                <c:pt idx="1">
                  <c:v>8.7299999999999986</c:v>
                </c:pt>
                <c:pt idx="2">
                  <c:v>5.94</c:v>
                </c:pt>
              </c:numCache>
            </c:numRef>
          </c:val>
        </c:ser>
        <c:ser>
          <c:idx val="4"/>
          <c:order val="4"/>
          <c:tx>
            <c:strRef>
              <c:f>Лист1!$F$1</c:f>
              <c:strCache>
                <c:ptCount val="1"/>
                <c:pt idx="0">
                  <c:v>№5</c:v>
                </c:pt>
              </c:strCache>
            </c:strRef>
          </c:tx>
          <c:cat>
            <c:strRef>
              <c:f>Лист1!$A$2:$A$5</c:f>
              <c:strCache>
                <c:ptCount val="3"/>
                <c:pt idx="0">
                  <c:v>оқу сауат.</c:v>
                </c:pt>
                <c:pt idx="1">
                  <c:v>матем.сауат.</c:v>
                </c:pt>
                <c:pt idx="2">
                  <c:v>жара-ғыл.сауат.</c:v>
                </c:pt>
              </c:strCache>
            </c:strRef>
          </c:cat>
          <c:val>
            <c:numRef>
              <c:f>Лист1!$F$2:$F$5</c:f>
              <c:numCache>
                <c:formatCode>General</c:formatCode>
                <c:ptCount val="4"/>
                <c:pt idx="0">
                  <c:v>6.75</c:v>
                </c:pt>
                <c:pt idx="1">
                  <c:v>8</c:v>
                </c:pt>
                <c:pt idx="2">
                  <c:v>5.55</c:v>
                </c:pt>
              </c:numCache>
            </c:numRef>
          </c:val>
        </c:ser>
        <c:ser>
          <c:idx val="5"/>
          <c:order val="5"/>
          <c:tx>
            <c:strRef>
              <c:f>Лист1!$G$1</c:f>
              <c:strCache>
                <c:ptCount val="1"/>
                <c:pt idx="0">
                  <c:v>№6</c:v>
                </c:pt>
              </c:strCache>
            </c:strRef>
          </c:tx>
          <c:cat>
            <c:strRef>
              <c:f>Лист1!$A$2:$A$5</c:f>
              <c:strCache>
                <c:ptCount val="3"/>
                <c:pt idx="0">
                  <c:v>оқу сауат.</c:v>
                </c:pt>
                <c:pt idx="1">
                  <c:v>матем.сауат.</c:v>
                </c:pt>
                <c:pt idx="2">
                  <c:v>жара-ғыл.сауат.</c:v>
                </c:pt>
              </c:strCache>
            </c:strRef>
          </c:cat>
          <c:val>
            <c:numRef>
              <c:f>Лист1!$G$2:$G$5</c:f>
              <c:numCache>
                <c:formatCode>General</c:formatCode>
                <c:ptCount val="4"/>
                <c:pt idx="0">
                  <c:v>6.76</c:v>
                </c:pt>
                <c:pt idx="1">
                  <c:v>8.33</c:v>
                </c:pt>
                <c:pt idx="2">
                  <c:v>5.9</c:v>
                </c:pt>
              </c:numCache>
            </c:numRef>
          </c:val>
        </c:ser>
        <c:axId val="98249728"/>
        <c:axId val="98666752"/>
      </c:barChart>
      <c:catAx>
        <c:axId val="98249728"/>
        <c:scaling>
          <c:orientation val="minMax"/>
        </c:scaling>
        <c:axPos val="b"/>
        <c:tickLblPos val="nextTo"/>
        <c:crossAx val="98666752"/>
        <c:crosses val="autoZero"/>
        <c:auto val="1"/>
        <c:lblAlgn val="ctr"/>
        <c:lblOffset val="100"/>
      </c:catAx>
      <c:valAx>
        <c:axId val="98666752"/>
        <c:scaling>
          <c:orientation val="minMax"/>
        </c:scaling>
        <c:axPos val="l"/>
        <c:majorGridlines/>
        <c:numFmt formatCode="General" sourceLinked="1"/>
        <c:tickLblPos val="nextTo"/>
        <c:crossAx val="9824972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clustered"/>
        <c:ser>
          <c:idx val="0"/>
          <c:order val="0"/>
          <c:tx>
            <c:strRef>
              <c:f>Лист1!$B$1</c:f>
              <c:strCache>
                <c:ptCount val="1"/>
                <c:pt idx="0">
                  <c:v>ББЖМ көрсеткіші</c:v>
                </c:pt>
              </c:strCache>
            </c:strRef>
          </c:tx>
          <c:cat>
            <c:strRef>
              <c:f>Лист1!$A$2:$A$7</c:f>
              <c:strCache>
                <c:ptCount val="6"/>
                <c:pt idx="0">
                  <c:v>қазан</c:v>
                </c:pt>
                <c:pt idx="1">
                  <c:v>қараша</c:v>
                </c:pt>
                <c:pt idx="2">
                  <c:v>желтоқсан</c:v>
                </c:pt>
                <c:pt idx="3">
                  <c:v>қаңтар</c:v>
                </c:pt>
                <c:pt idx="4">
                  <c:v>ақпан</c:v>
                </c:pt>
                <c:pt idx="5">
                  <c:v>наурыз</c:v>
                </c:pt>
              </c:strCache>
            </c:strRef>
          </c:cat>
          <c:val>
            <c:numRef>
              <c:f>Лист1!$B$2:$B$7</c:f>
              <c:numCache>
                <c:formatCode>General</c:formatCode>
                <c:ptCount val="6"/>
                <c:pt idx="0">
                  <c:v>40.200000000000003</c:v>
                </c:pt>
                <c:pt idx="1">
                  <c:v>41.7</c:v>
                </c:pt>
                <c:pt idx="2">
                  <c:v>37</c:v>
                </c:pt>
                <c:pt idx="3">
                  <c:v>41.6</c:v>
                </c:pt>
                <c:pt idx="4">
                  <c:v>32.300000000000004</c:v>
                </c:pt>
                <c:pt idx="5">
                  <c:v>27.6</c:v>
                </c:pt>
              </c:numCache>
            </c:numRef>
          </c:val>
        </c:ser>
        <c:axId val="102562816"/>
        <c:axId val="102604800"/>
      </c:barChart>
      <c:catAx>
        <c:axId val="102562816"/>
        <c:scaling>
          <c:orientation val="minMax"/>
        </c:scaling>
        <c:axPos val="b"/>
        <c:tickLblPos val="nextTo"/>
        <c:crossAx val="102604800"/>
        <c:crosses val="autoZero"/>
        <c:auto val="1"/>
        <c:lblAlgn val="ctr"/>
        <c:lblOffset val="100"/>
      </c:catAx>
      <c:valAx>
        <c:axId val="102604800"/>
        <c:scaling>
          <c:orientation val="minMax"/>
        </c:scaling>
        <c:axPos val="l"/>
        <c:majorGridlines/>
        <c:numFmt formatCode="General" sourceLinked="1"/>
        <c:tickLblPos val="nextTo"/>
        <c:crossAx val="102562816"/>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қазан</c:v>
                </c:pt>
              </c:strCache>
            </c:strRef>
          </c:tx>
          <c:cat>
            <c:strRef>
              <c:f>Лист1!$A$2:$A$4</c:f>
              <c:strCache>
                <c:ptCount val="3"/>
                <c:pt idx="0">
                  <c:v>оқу сауат</c:v>
                </c:pt>
                <c:pt idx="1">
                  <c:v>мат сауат</c:v>
                </c:pt>
                <c:pt idx="2">
                  <c:v>жарат сауат</c:v>
                </c:pt>
              </c:strCache>
            </c:strRef>
          </c:cat>
          <c:val>
            <c:numRef>
              <c:f>Лист1!$B$2:$B$4</c:f>
              <c:numCache>
                <c:formatCode>General</c:formatCode>
                <c:ptCount val="3"/>
                <c:pt idx="0">
                  <c:v>20</c:v>
                </c:pt>
                <c:pt idx="1">
                  <c:v>3.2</c:v>
                </c:pt>
                <c:pt idx="2">
                  <c:v>17</c:v>
                </c:pt>
              </c:numCache>
            </c:numRef>
          </c:val>
        </c:ser>
        <c:ser>
          <c:idx val="1"/>
          <c:order val="1"/>
          <c:tx>
            <c:strRef>
              <c:f>Лист1!$C$1</c:f>
              <c:strCache>
                <c:ptCount val="1"/>
                <c:pt idx="0">
                  <c:v>қараша</c:v>
                </c:pt>
              </c:strCache>
            </c:strRef>
          </c:tx>
          <c:cat>
            <c:strRef>
              <c:f>Лист1!$A$2:$A$4</c:f>
              <c:strCache>
                <c:ptCount val="3"/>
                <c:pt idx="0">
                  <c:v>оқу сауат</c:v>
                </c:pt>
                <c:pt idx="1">
                  <c:v>мат сауат</c:v>
                </c:pt>
                <c:pt idx="2">
                  <c:v>жарат сауат</c:v>
                </c:pt>
              </c:strCache>
            </c:strRef>
          </c:cat>
          <c:val>
            <c:numRef>
              <c:f>Лист1!$C$2:$C$4</c:f>
              <c:numCache>
                <c:formatCode>General</c:formatCode>
                <c:ptCount val="3"/>
                <c:pt idx="0">
                  <c:v>18.8</c:v>
                </c:pt>
                <c:pt idx="1">
                  <c:v>4</c:v>
                </c:pt>
                <c:pt idx="2">
                  <c:v>18.8</c:v>
                </c:pt>
              </c:numCache>
            </c:numRef>
          </c:val>
        </c:ser>
        <c:ser>
          <c:idx val="2"/>
          <c:order val="2"/>
          <c:tx>
            <c:strRef>
              <c:f>Лист1!$D$1</c:f>
              <c:strCache>
                <c:ptCount val="1"/>
                <c:pt idx="0">
                  <c:v>желтоқсан</c:v>
                </c:pt>
              </c:strCache>
            </c:strRef>
          </c:tx>
          <c:cat>
            <c:strRef>
              <c:f>Лист1!$A$2:$A$4</c:f>
              <c:strCache>
                <c:ptCount val="3"/>
                <c:pt idx="0">
                  <c:v>оқу сауат</c:v>
                </c:pt>
                <c:pt idx="1">
                  <c:v>мат сауат</c:v>
                </c:pt>
                <c:pt idx="2">
                  <c:v>жарат сауат</c:v>
                </c:pt>
              </c:strCache>
            </c:strRef>
          </c:cat>
          <c:val>
            <c:numRef>
              <c:f>Лист1!$D$2:$D$4</c:f>
              <c:numCache>
                <c:formatCode>General</c:formatCode>
                <c:ptCount val="3"/>
                <c:pt idx="0">
                  <c:v>14.8</c:v>
                </c:pt>
                <c:pt idx="1">
                  <c:v>5.5</c:v>
                </c:pt>
                <c:pt idx="2">
                  <c:v>16.7</c:v>
                </c:pt>
              </c:numCache>
            </c:numRef>
          </c:val>
        </c:ser>
        <c:ser>
          <c:idx val="3"/>
          <c:order val="3"/>
          <c:tx>
            <c:strRef>
              <c:f>Лист1!$E$1</c:f>
              <c:strCache>
                <c:ptCount val="1"/>
                <c:pt idx="0">
                  <c:v>қаңтар</c:v>
                </c:pt>
              </c:strCache>
            </c:strRef>
          </c:tx>
          <c:cat>
            <c:strRef>
              <c:f>Лист1!$A$2:$A$4</c:f>
              <c:strCache>
                <c:ptCount val="3"/>
                <c:pt idx="0">
                  <c:v>оқу сауат</c:v>
                </c:pt>
                <c:pt idx="1">
                  <c:v>мат сауат</c:v>
                </c:pt>
                <c:pt idx="2">
                  <c:v>жарат сауат</c:v>
                </c:pt>
              </c:strCache>
            </c:strRef>
          </c:cat>
          <c:val>
            <c:numRef>
              <c:f>Лист1!$E$2:$E$4</c:f>
              <c:numCache>
                <c:formatCode>General</c:formatCode>
                <c:ptCount val="3"/>
                <c:pt idx="0">
                  <c:v>19.100000000000001</c:v>
                </c:pt>
                <c:pt idx="1">
                  <c:v>6.8</c:v>
                </c:pt>
                <c:pt idx="2">
                  <c:v>17</c:v>
                </c:pt>
              </c:numCache>
            </c:numRef>
          </c:val>
        </c:ser>
        <c:ser>
          <c:idx val="4"/>
          <c:order val="4"/>
          <c:tx>
            <c:strRef>
              <c:f>Лист1!$F$1</c:f>
              <c:strCache>
                <c:ptCount val="1"/>
                <c:pt idx="0">
                  <c:v>ақпан</c:v>
                </c:pt>
              </c:strCache>
            </c:strRef>
          </c:tx>
          <c:cat>
            <c:strRef>
              <c:f>Лист1!$A$2:$A$4</c:f>
              <c:strCache>
                <c:ptCount val="3"/>
                <c:pt idx="0">
                  <c:v>оқу сауат</c:v>
                </c:pt>
                <c:pt idx="1">
                  <c:v>мат сауат</c:v>
                </c:pt>
                <c:pt idx="2">
                  <c:v>жарат сауат</c:v>
                </c:pt>
              </c:strCache>
            </c:strRef>
          </c:cat>
          <c:val>
            <c:numRef>
              <c:f>Лист1!$F$2:$F$4</c:f>
              <c:numCache>
                <c:formatCode>General</c:formatCode>
                <c:ptCount val="3"/>
                <c:pt idx="0">
                  <c:v>15.8</c:v>
                </c:pt>
                <c:pt idx="1">
                  <c:v>4.3</c:v>
                </c:pt>
                <c:pt idx="2">
                  <c:v>12.2</c:v>
                </c:pt>
              </c:numCache>
            </c:numRef>
          </c:val>
        </c:ser>
        <c:ser>
          <c:idx val="5"/>
          <c:order val="5"/>
          <c:tx>
            <c:strRef>
              <c:f>Лист1!$G$1</c:f>
              <c:strCache>
                <c:ptCount val="1"/>
                <c:pt idx="0">
                  <c:v>наурыз</c:v>
                </c:pt>
              </c:strCache>
            </c:strRef>
          </c:tx>
          <c:cat>
            <c:strRef>
              <c:f>Лист1!$A$2:$A$4</c:f>
              <c:strCache>
                <c:ptCount val="3"/>
                <c:pt idx="0">
                  <c:v>оқу сауат</c:v>
                </c:pt>
                <c:pt idx="1">
                  <c:v>мат сауат</c:v>
                </c:pt>
                <c:pt idx="2">
                  <c:v>жарат сауат</c:v>
                </c:pt>
              </c:strCache>
            </c:strRef>
          </c:cat>
          <c:val>
            <c:numRef>
              <c:f>Лист1!$G$2:$G$4</c:f>
              <c:numCache>
                <c:formatCode>General</c:formatCode>
                <c:ptCount val="3"/>
                <c:pt idx="0">
                  <c:v>14.2</c:v>
                </c:pt>
                <c:pt idx="1">
                  <c:v>3.6</c:v>
                </c:pt>
                <c:pt idx="2">
                  <c:v>9.8000000000000007</c:v>
                </c:pt>
              </c:numCache>
            </c:numRef>
          </c:val>
        </c:ser>
        <c:axId val="154695552"/>
        <c:axId val="158094464"/>
      </c:barChart>
      <c:catAx>
        <c:axId val="154695552"/>
        <c:scaling>
          <c:orientation val="minMax"/>
        </c:scaling>
        <c:axPos val="b"/>
        <c:tickLblPos val="nextTo"/>
        <c:crossAx val="158094464"/>
        <c:crosses val="autoZero"/>
        <c:auto val="1"/>
        <c:lblAlgn val="ctr"/>
        <c:lblOffset val="100"/>
      </c:catAx>
      <c:valAx>
        <c:axId val="158094464"/>
        <c:scaling>
          <c:orientation val="minMax"/>
        </c:scaling>
        <c:axPos val="l"/>
        <c:majorGridlines/>
        <c:numFmt formatCode="General" sourceLinked="1"/>
        <c:tickLblPos val="nextTo"/>
        <c:crossAx val="154695552"/>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№1</c:v>
                </c:pt>
              </c:strCache>
            </c:strRef>
          </c:tx>
          <c:cat>
            <c:strRef>
              <c:f>Лист1!$A$2</c:f>
              <c:strCache>
                <c:ptCount val="1"/>
                <c:pt idx="0">
                  <c:v>Оқу сауаттылығы</c:v>
                </c:pt>
              </c:strCache>
            </c:strRef>
          </c:cat>
          <c:val>
            <c:numRef>
              <c:f>Лист1!$B$2</c:f>
              <c:numCache>
                <c:formatCode>General</c:formatCode>
                <c:ptCount val="1"/>
                <c:pt idx="0">
                  <c:v>20</c:v>
                </c:pt>
              </c:numCache>
            </c:numRef>
          </c:val>
        </c:ser>
        <c:ser>
          <c:idx val="1"/>
          <c:order val="1"/>
          <c:tx>
            <c:strRef>
              <c:f>Лист1!$C$1</c:f>
              <c:strCache>
                <c:ptCount val="1"/>
                <c:pt idx="0">
                  <c:v>№2</c:v>
                </c:pt>
              </c:strCache>
            </c:strRef>
          </c:tx>
          <c:cat>
            <c:strRef>
              <c:f>Лист1!$A$2</c:f>
              <c:strCache>
                <c:ptCount val="1"/>
                <c:pt idx="0">
                  <c:v>Оқу сауаттылығы</c:v>
                </c:pt>
              </c:strCache>
            </c:strRef>
          </c:cat>
          <c:val>
            <c:numRef>
              <c:f>Лист1!$C$2</c:f>
              <c:numCache>
                <c:formatCode>General</c:formatCode>
                <c:ptCount val="1"/>
                <c:pt idx="0">
                  <c:v>18.8</c:v>
                </c:pt>
              </c:numCache>
            </c:numRef>
          </c:val>
        </c:ser>
        <c:ser>
          <c:idx val="2"/>
          <c:order val="2"/>
          <c:tx>
            <c:strRef>
              <c:f>Лист1!$D$1</c:f>
              <c:strCache>
                <c:ptCount val="1"/>
                <c:pt idx="0">
                  <c:v>№3</c:v>
                </c:pt>
              </c:strCache>
            </c:strRef>
          </c:tx>
          <c:cat>
            <c:strRef>
              <c:f>Лист1!$A$2</c:f>
              <c:strCache>
                <c:ptCount val="1"/>
                <c:pt idx="0">
                  <c:v>Оқу сауаттылығы</c:v>
                </c:pt>
              </c:strCache>
            </c:strRef>
          </c:cat>
          <c:val>
            <c:numRef>
              <c:f>Лист1!$D$2</c:f>
              <c:numCache>
                <c:formatCode>General</c:formatCode>
                <c:ptCount val="1"/>
                <c:pt idx="0">
                  <c:v>14.8</c:v>
                </c:pt>
              </c:numCache>
            </c:numRef>
          </c:val>
        </c:ser>
        <c:ser>
          <c:idx val="3"/>
          <c:order val="3"/>
          <c:tx>
            <c:strRef>
              <c:f>Лист1!$E$1</c:f>
              <c:strCache>
                <c:ptCount val="1"/>
                <c:pt idx="0">
                  <c:v>№4</c:v>
                </c:pt>
              </c:strCache>
            </c:strRef>
          </c:tx>
          <c:cat>
            <c:strRef>
              <c:f>Лист1!$A$2</c:f>
              <c:strCache>
                <c:ptCount val="1"/>
                <c:pt idx="0">
                  <c:v>Оқу сауаттылығы</c:v>
                </c:pt>
              </c:strCache>
            </c:strRef>
          </c:cat>
          <c:val>
            <c:numRef>
              <c:f>Лист1!$E$2</c:f>
              <c:numCache>
                <c:formatCode>General</c:formatCode>
                <c:ptCount val="1"/>
                <c:pt idx="0">
                  <c:v>19.100000000000001</c:v>
                </c:pt>
              </c:numCache>
            </c:numRef>
          </c:val>
        </c:ser>
        <c:ser>
          <c:idx val="4"/>
          <c:order val="4"/>
          <c:tx>
            <c:strRef>
              <c:f>Лист1!$F$1</c:f>
              <c:strCache>
                <c:ptCount val="1"/>
                <c:pt idx="0">
                  <c:v>№5</c:v>
                </c:pt>
              </c:strCache>
            </c:strRef>
          </c:tx>
          <c:cat>
            <c:strRef>
              <c:f>Лист1!$A$2</c:f>
              <c:strCache>
                <c:ptCount val="1"/>
                <c:pt idx="0">
                  <c:v>Оқу сауаттылығы</c:v>
                </c:pt>
              </c:strCache>
            </c:strRef>
          </c:cat>
          <c:val>
            <c:numRef>
              <c:f>Лист1!$F$2</c:f>
              <c:numCache>
                <c:formatCode>General</c:formatCode>
                <c:ptCount val="1"/>
                <c:pt idx="0">
                  <c:v>15.8</c:v>
                </c:pt>
              </c:numCache>
            </c:numRef>
          </c:val>
        </c:ser>
        <c:ser>
          <c:idx val="5"/>
          <c:order val="5"/>
          <c:tx>
            <c:strRef>
              <c:f>Лист1!$G$1</c:f>
              <c:strCache>
                <c:ptCount val="1"/>
                <c:pt idx="0">
                  <c:v>№6</c:v>
                </c:pt>
              </c:strCache>
            </c:strRef>
          </c:tx>
          <c:cat>
            <c:strRef>
              <c:f>Лист1!$A$2</c:f>
              <c:strCache>
                <c:ptCount val="1"/>
                <c:pt idx="0">
                  <c:v>Оқу сауаттылығы</c:v>
                </c:pt>
              </c:strCache>
            </c:strRef>
          </c:cat>
          <c:val>
            <c:numRef>
              <c:f>Лист1!$G$2</c:f>
              <c:numCache>
                <c:formatCode>General</c:formatCode>
                <c:ptCount val="1"/>
                <c:pt idx="0">
                  <c:v>14.2</c:v>
                </c:pt>
              </c:numCache>
            </c:numRef>
          </c:val>
        </c:ser>
        <c:axId val="158582272"/>
        <c:axId val="158583808"/>
      </c:barChart>
      <c:catAx>
        <c:axId val="158582272"/>
        <c:scaling>
          <c:orientation val="minMax"/>
        </c:scaling>
        <c:axPos val="b"/>
        <c:tickLblPos val="nextTo"/>
        <c:crossAx val="158583808"/>
        <c:crosses val="autoZero"/>
        <c:auto val="1"/>
        <c:lblAlgn val="ctr"/>
        <c:lblOffset val="100"/>
      </c:catAx>
      <c:valAx>
        <c:axId val="158583808"/>
        <c:scaling>
          <c:orientation val="minMax"/>
        </c:scaling>
        <c:axPos val="l"/>
        <c:majorGridlines/>
        <c:numFmt formatCode="General" sourceLinked="1"/>
        <c:tickLblPos val="nextTo"/>
        <c:crossAx val="158582272"/>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№1</c:v>
                </c:pt>
              </c:strCache>
            </c:strRef>
          </c:tx>
          <c:cat>
            <c:strRef>
              <c:f>Лист1!$A$2</c:f>
              <c:strCache>
                <c:ptCount val="1"/>
                <c:pt idx="0">
                  <c:v>Математикалық сауаттылық</c:v>
                </c:pt>
              </c:strCache>
            </c:strRef>
          </c:cat>
          <c:val>
            <c:numRef>
              <c:f>Лист1!$B$2</c:f>
              <c:numCache>
                <c:formatCode>General</c:formatCode>
                <c:ptCount val="1"/>
                <c:pt idx="0">
                  <c:v>3.2</c:v>
                </c:pt>
              </c:numCache>
            </c:numRef>
          </c:val>
        </c:ser>
        <c:ser>
          <c:idx val="1"/>
          <c:order val="1"/>
          <c:tx>
            <c:strRef>
              <c:f>Лист1!$C$1</c:f>
              <c:strCache>
                <c:ptCount val="1"/>
                <c:pt idx="0">
                  <c:v>№2</c:v>
                </c:pt>
              </c:strCache>
            </c:strRef>
          </c:tx>
          <c:cat>
            <c:strRef>
              <c:f>Лист1!$A$2</c:f>
              <c:strCache>
                <c:ptCount val="1"/>
                <c:pt idx="0">
                  <c:v>Математикалық сауаттылық</c:v>
                </c:pt>
              </c:strCache>
            </c:strRef>
          </c:cat>
          <c:val>
            <c:numRef>
              <c:f>Лист1!$C$2</c:f>
              <c:numCache>
                <c:formatCode>General</c:formatCode>
                <c:ptCount val="1"/>
                <c:pt idx="0">
                  <c:v>4</c:v>
                </c:pt>
              </c:numCache>
            </c:numRef>
          </c:val>
        </c:ser>
        <c:ser>
          <c:idx val="2"/>
          <c:order val="2"/>
          <c:tx>
            <c:strRef>
              <c:f>Лист1!$D$1</c:f>
              <c:strCache>
                <c:ptCount val="1"/>
                <c:pt idx="0">
                  <c:v>№3</c:v>
                </c:pt>
              </c:strCache>
            </c:strRef>
          </c:tx>
          <c:cat>
            <c:strRef>
              <c:f>Лист1!$A$2</c:f>
              <c:strCache>
                <c:ptCount val="1"/>
                <c:pt idx="0">
                  <c:v>Математикалық сауаттылық</c:v>
                </c:pt>
              </c:strCache>
            </c:strRef>
          </c:cat>
          <c:val>
            <c:numRef>
              <c:f>Лист1!$D$2</c:f>
              <c:numCache>
                <c:formatCode>General</c:formatCode>
                <c:ptCount val="1"/>
                <c:pt idx="0">
                  <c:v>5.5</c:v>
                </c:pt>
              </c:numCache>
            </c:numRef>
          </c:val>
        </c:ser>
        <c:ser>
          <c:idx val="3"/>
          <c:order val="3"/>
          <c:tx>
            <c:strRef>
              <c:f>Лист1!$E$1</c:f>
              <c:strCache>
                <c:ptCount val="1"/>
                <c:pt idx="0">
                  <c:v>№4</c:v>
                </c:pt>
              </c:strCache>
            </c:strRef>
          </c:tx>
          <c:cat>
            <c:strRef>
              <c:f>Лист1!$A$2</c:f>
              <c:strCache>
                <c:ptCount val="1"/>
                <c:pt idx="0">
                  <c:v>Математикалық сауаттылық</c:v>
                </c:pt>
              </c:strCache>
            </c:strRef>
          </c:cat>
          <c:val>
            <c:numRef>
              <c:f>Лист1!$E$2</c:f>
              <c:numCache>
                <c:formatCode>General</c:formatCode>
                <c:ptCount val="1"/>
                <c:pt idx="0">
                  <c:v>6.8</c:v>
                </c:pt>
              </c:numCache>
            </c:numRef>
          </c:val>
        </c:ser>
        <c:ser>
          <c:idx val="4"/>
          <c:order val="4"/>
          <c:tx>
            <c:strRef>
              <c:f>Лист1!$F$1</c:f>
              <c:strCache>
                <c:ptCount val="1"/>
                <c:pt idx="0">
                  <c:v>№5</c:v>
                </c:pt>
              </c:strCache>
            </c:strRef>
          </c:tx>
          <c:cat>
            <c:strRef>
              <c:f>Лист1!$A$2</c:f>
              <c:strCache>
                <c:ptCount val="1"/>
                <c:pt idx="0">
                  <c:v>Математикалық сауаттылық</c:v>
                </c:pt>
              </c:strCache>
            </c:strRef>
          </c:cat>
          <c:val>
            <c:numRef>
              <c:f>Лист1!$F$2</c:f>
              <c:numCache>
                <c:formatCode>General</c:formatCode>
                <c:ptCount val="1"/>
                <c:pt idx="0">
                  <c:v>4.3</c:v>
                </c:pt>
              </c:numCache>
            </c:numRef>
          </c:val>
        </c:ser>
        <c:ser>
          <c:idx val="5"/>
          <c:order val="5"/>
          <c:tx>
            <c:strRef>
              <c:f>Лист1!$G$1</c:f>
              <c:strCache>
                <c:ptCount val="1"/>
                <c:pt idx="0">
                  <c:v>№6</c:v>
                </c:pt>
              </c:strCache>
            </c:strRef>
          </c:tx>
          <c:cat>
            <c:strRef>
              <c:f>Лист1!$A$2</c:f>
              <c:strCache>
                <c:ptCount val="1"/>
                <c:pt idx="0">
                  <c:v>Математикалық сауаттылық</c:v>
                </c:pt>
              </c:strCache>
            </c:strRef>
          </c:cat>
          <c:val>
            <c:numRef>
              <c:f>Лист1!$G$2</c:f>
              <c:numCache>
                <c:formatCode>General</c:formatCode>
                <c:ptCount val="1"/>
                <c:pt idx="0">
                  <c:v>3.6</c:v>
                </c:pt>
              </c:numCache>
            </c:numRef>
          </c:val>
        </c:ser>
        <c:axId val="208025856"/>
        <c:axId val="209674240"/>
      </c:barChart>
      <c:catAx>
        <c:axId val="208025856"/>
        <c:scaling>
          <c:orientation val="minMax"/>
        </c:scaling>
        <c:axPos val="b"/>
        <c:tickLblPos val="nextTo"/>
        <c:crossAx val="209674240"/>
        <c:crosses val="autoZero"/>
        <c:auto val="1"/>
        <c:lblAlgn val="ctr"/>
        <c:lblOffset val="100"/>
      </c:catAx>
      <c:valAx>
        <c:axId val="209674240"/>
        <c:scaling>
          <c:orientation val="minMax"/>
        </c:scaling>
        <c:axPos val="l"/>
        <c:majorGridlines/>
        <c:numFmt formatCode="General" sourceLinked="1"/>
        <c:tickLblPos val="nextTo"/>
        <c:crossAx val="208025856"/>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№1</c:v>
                </c:pt>
              </c:strCache>
            </c:strRef>
          </c:tx>
          <c:cat>
            <c:strRef>
              <c:f>Лист1!$A$2</c:f>
              <c:strCache>
                <c:ptCount val="1"/>
                <c:pt idx="0">
                  <c:v>Жаратылыстану-ғылыми сауаттылық</c:v>
                </c:pt>
              </c:strCache>
            </c:strRef>
          </c:cat>
          <c:val>
            <c:numRef>
              <c:f>Лист1!$B$2</c:f>
              <c:numCache>
                <c:formatCode>General</c:formatCode>
                <c:ptCount val="1"/>
                <c:pt idx="0">
                  <c:v>17</c:v>
                </c:pt>
              </c:numCache>
            </c:numRef>
          </c:val>
        </c:ser>
        <c:ser>
          <c:idx val="1"/>
          <c:order val="1"/>
          <c:tx>
            <c:strRef>
              <c:f>Лист1!$C$1</c:f>
              <c:strCache>
                <c:ptCount val="1"/>
                <c:pt idx="0">
                  <c:v>№2</c:v>
                </c:pt>
              </c:strCache>
            </c:strRef>
          </c:tx>
          <c:cat>
            <c:strRef>
              <c:f>Лист1!$A$2</c:f>
              <c:strCache>
                <c:ptCount val="1"/>
                <c:pt idx="0">
                  <c:v>Жаратылыстану-ғылыми сауаттылық</c:v>
                </c:pt>
              </c:strCache>
            </c:strRef>
          </c:cat>
          <c:val>
            <c:numRef>
              <c:f>Лист1!$C$2</c:f>
              <c:numCache>
                <c:formatCode>General</c:formatCode>
                <c:ptCount val="1"/>
                <c:pt idx="0">
                  <c:v>14</c:v>
                </c:pt>
              </c:numCache>
            </c:numRef>
          </c:val>
        </c:ser>
        <c:ser>
          <c:idx val="2"/>
          <c:order val="2"/>
          <c:tx>
            <c:strRef>
              <c:f>Лист1!$D$1</c:f>
              <c:strCache>
                <c:ptCount val="1"/>
                <c:pt idx="0">
                  <c:v>№3</c:v>
                </c:pt>
              </c:strCache>
            </c:strRef>
          </c:tx>
          <c:cat>
            <c:strRef>
              <c:f>Лист1!$A$2</c:f>
              <c:strCache>
                <c:ptCount val="1"/>
                <c:pt idx="0">
                  <c:v>Жаратылыстану-ғылыми сауаттылық</c:v>
                </c:pt>
              </c:strCache>
            </c:strRef>
          </c:cat>
          <c:val>
            <c:numRef>
              <c:f>Лист1!$D$2</c:f>
              <c:numCache>
                <c:formatCode>General</c:formatCode>
                <c:ptCount val="1"/>
                <c:pt idx="0">
                  <c:v>16.7</c:v>
                </c:pt>
              </c:numCache>
            </c:numRef>
          </c:val>
        </c:ser>
        <c:ser>
          <c:idx val="3"/>
          <c:order val="3"/>
          <c:tx>
            <c:strRef>
              <c:f>Лист1!$E$1</c:f>
              <c:strCache>
                <c:ptCount val="1"/>
                <c:pt idx="0">
                  <c:v>№4</c:v>
                </c:pt>
              </c:strCache>
            </c:strRef>
          </c:tx>
          <c:cat>
            <c:strRef>
              <c:f>Лист1!$A$2</c:f>
              <c:strCache>
                <c:ptCount val="1"/>
                <c:pt idx="0">
                  <c:v>Жаратылыстану-ғылыми сауаттылық</c:v>
                </c:pt>
              </c:strCache>
            </c:strRef>
          </c:cat>
          <c:val>
            <c:numRef>
              <c:f>Лист1!$E$2</c:f>
              <c:numCache>
                <c:formatCode>General</c:formatCode>
                <c:ptCount val="1"/>
                <c:pt idx="0">
                  <c:v>15.6</c:v>
                </c:pt>
              </c:numCache>
            </c:numRef>
          </c:val>
        </c:ser>
        <c:ser>
          <c:idx val="4"/>
          <c:order val="4"/>
          <c:tx>
            <c:strRef>
              <c:f>Лист1!$F$1</c:f>
              <c:strCache>
                <c:ptCount val="1"/>
                <c:pt idx="0">
                  <c:v>№5</c:v>
                </c:pt>
              </c:strCache>
            </c:strRef>
          </c:tx>
          <c:cat>
            <c:strRef>
              <c:f>Лист1!$A$2</c:f>
              <c:strCache>
                <c:ptCount val="1"/>
                <c:pt idx="0">
                  <c:v>Жаратылыстану-ғылыми сауаттылық</c:v>
                </c:pt>
              </c:strCache>
            </c:strRef>
          </c:cat>
          <c:val>
            <c:numRef>
              <c:f>Лист1!$F$2</c:f>
              <c:numCache>
                <c:formatCode>General</c:formatCode>
                <c:ptCount val="1"/>
                <c:pt idx="0">
                  <c:v>12.2</c:v>
                </c:pt>
              </c:numCache>
            </c:numRef>
          </c:val>
        </c:ser>
        <c:ser>
          <c:idx val="5"/>
          <c:order val="5"/>
          <c:tx>
            <c:strRef>
              <c:f>Лист1!$G$1</c:f>
              <c:strCache>
                <c:ptCount val="1"/>
                <c:pt idx="0">
                  <c:v>№6</c:v>
                </c:pt>
              </c:strCache>
            </c:strRef>
          </c:tx>
          <c:cat>
            <c:strRef>
              <c:f>Лист1!$A$2</c:f>
              <c:strCache>
                <c:ptCount val="1"/>
                <c:pt idx="0">
                  <c:v>Жаратылыстану-ғылыми сауаттылық</c:v>
                </c:pt>
              </c:strCache>
            </c:strRef>
          </c:cat>
          <c:val>
            <c:numRef>
              <c:f>Лист1!$G$2</c:f>
              <c:numCache>
                <c:formatCode>General</c:formatCode>
                <c:ptCount val="1"/>
                <c:pt idx="0">
                  <c:v>9.8000000000000007</c:v>
                </c:pt>
              </c:numCache>
            </c:numRef>
          </c:val>
        </c:ser>
        <c:axId val="209837056"/>
        <c:axId val="209847040"/>
      </c:barChart>
      <c:catAx>
        <c:axId val="209837056"/>
        <c:scaling>
          <c:orientation val="minMax"/>
        </c:scaling>
        <c:axPos val="b"/>
        <c:tickLblPos val="nextTo"/>
        <c:crossAx val="209847040"/>
        <c:crosses val="autoZero"/>
        <c:auto val="1"/>
        <c:lblAlgn val="ctr"/>
        <c:lblOffset val="100"/>
      </c:catAx>
      <c:valAx>
        <c:axId val="209847040"/>
        <c:scaling>
          <c:orientation val="minMax"/>
        </c:scaling>
        <c:axPos val="l"/>
        <c:majorGridlines/>
        <c:numFmt formatCode="General" sourceLinked="1"/>
        <c:tickLblPos val="nextTo"/>
        <c:crossAx val="209837056"/>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қазан</c:v>
                </c:pt>
              </c:strCache>
            </c:strRef>
          </c:tx>
          <c:cat>
            <c:strRef>
              <c:f>Лист1!$A$2:$A$5</c:f>
              <c:strCache>
                <c:ptCount val="4"/>
                <c:pt idx="0">
                  <c:v>физика</c:v>
                </c:pt>
                <c:pt idx="1">
                  <c:v>химия</c:v>
                </c:pt>
                <c:pt idx="2">
                  <c:v>биология</c:v>
                </c:pt>
                <c:pt idx="3">
                  <c:v>география</c:v>
                </c:pt>
              </c:strCache>
            </c:strRef>
          </c:cat>
          <c:val>
            <c:numRef>
              <c:f>Лист1!$B$2:$B$5</c:f>
              <c:numCache>
                <c:formatCode>General</c:formatCode>
                <c:ptCount val="4"/>
                <c:pt idx="0">
                  <c:v>4.5999999999999996</c:v>
                </c:pt>
                <c:pt idx="1">
                  <c:v>3.5</c:v>
                </c:pt>
                <c:pt idx="2">
                  <c:v>4.8</c:v>
                </c:pt>
                <c:pt idx="3">
                  <c:v>5.3</c:v>
                </c:pt>
              </c:numCache>
            </c:numRef>
          </c:val>
        </c:ser>
        <c:ser>
          <c:idx val="1"/>
          <c:order val="1"/>
          <c:tx>
            <c:strRef>
              <c:f>Лист1!$C$1</c:f>
              <c:strCache>
                <c:ptCount val="1"/>
                <c:pt idx="0">
                  <c:v>қараша</c:v>
                </c:pt>
              </c:strCache>
            </c:strRef>
          </c:tx>
          <c:cat>
            <c:strRef>
              <c:f>Лист1!$A$2:$A$5</c:f>
              <c:strCache>
                <c:ptCount val="4"/>
                <c:pt idx="0">
                  <c:v>физика</c:v>
                </c:pt>
                <c:pt idx="1">
                  <c:v>химия</c:v>
                </c:pt>
                <c:pt idx="2">
                  <c:v>биология</c:v>
                </c:pt>
                <c:pt idx="3">
                  <c:v>география</c:v>
                </c:pt>
              </c:strCache>
            </c:strRef>
          </c:cat>
          <c:val>
            <c:numRef>
              <c:f>Лист1!$C$2:$C$5</c:f>
              <c:numCache>
                <c:formatCode>General</c:formatCode>
                <c:ptCount val="4"/>
                <c:pt idx="0">
                  <c:v>3.5</c:v>
                </c:pt>
                <c:pt idx="1">
                  <c:v>2.9</c:v>
                </c:pt>
                <c:pt idx="2">
                  <c:v>2.5</c:v>
                </c:pt>
                <c:pt idx="3">
                  <c:v>5.0999999999999996</c:v>
                </c:pt>
              </c:numCache>
            </c:numRef>
          </c:val>
        </c:ser>
        <c:ser>
          <c:idx val="2"/>
          <c:order val="2"/>
          <c:tx>
            <c:strRef>
              <c:f>Лист1!$D$1</c:f>
              <c:strCache>
                <c:ptCount val="1"/>
                <c:pt idx="0">
                  <c:v>желтоқсан</c:v>
                </c:pt>
              </c:strCache>
            </c:strRef>
          </c:tx>
          <c:cat>
            <c:strRef>
              <c:f>Лист1!$A$2:$A$5</c:f>
              <c:strCache>
                <c:ptCount val="4"/>
                <c:pt idx="0">
                  <c:v>физика</c:v>
                </c:pt>
                <c:pt idx="1">
                  <c:v>химия</c:v>
                </c:pt>
                <c:pt idx="2">
                  <c:v>биология</c:v>
                </c:pt>
                <c:pt idx="3">
                  <c:v>география</c:v>
                </c:pt>
              </c:strCache>
            </c:strRef>
          </c:cat>
          <c:val>
            <c:numRef>
              <c:f>Лист1!$D$2:$D$5</c:f>
              <c:numCache>
                <c:formatCode>General</c:formatCode>
                <c:ptCount val="4"/>
                <c:pt idx="0">
                  <c:v>5</c:v>
                </c:pt>
                <c:pt idx="1">
                  <c:v>3</c:v>
                </c:pt>
                <c:pt idx="2">
                  <c:v>4.3</c:v>
                </c:pt>
                <c:pt idx="3">
                  <c:v>4.2</c:v>
                </c:pt>
              </c:numCache>
            </c:numRef>
          </c:val>
        </c:ser>
        <c:ser>
          <c:idx val="3"/>
          <c:order val="3"/>
          <c:tx>
            <c:strRef>
              <c:f>Лист1!$E$1</c:f>
              <c:strCache>
                <c:ptCount val="1"/>
                <c:pt idx="0">
                  <c:v>қаңтар</c:v>
                </c:pt>
              </c:strCache>
            </c:strRef>
          </c:tx>
          <c:cat>
            <c:strRef>
              <c:f>Лист1!$A$2:$A$5</c:f>
              <c:strCache>
                <c:ptCount val="4"/>
                <c:pt idx="0">
                  <c:v>физика</c:v>
                </c:pt>
                <c:pt idx="1">
                  <c:v>химия</c:v>
                </c:pt>
                <c:pt idx="2">
                  <c:v>биология</c:v>
                </c:pt>
                <c:pt idx="3">
                  <c:v>география</c:v>
                </c:pt>
              </c:strCache>
            </c:strRef>
          </c:cat>
          <c:val>
            <c:numRef>
              <c:f>Лист1!$E$2:$E$5</c:f>
              <c:numCache>
                <c:formatCode>General</c:formatCode>
                <c:ptCount val="4"/>
                <c:pt idx="0">
                  <c:v>6.6</c:v>
                </c:pt>
                <c:pt idx="1">
                  <c:v>3.3</c:v>
                </c:pt>
                <c:pt idx="2">
                  <c:v>5.2</c:v>
                </c:pt>
                <c:pt idx="3">
                  <c:v>5</c:v>
                </c:pt>
              </c:numCache>
            </c:numRef>
          </c:val>
        </c:ser>
        <c:ser>
          <c:idx val="4"/>
          <c:order val="4"/>
          <c:tx>
            <c:strRef>
              <c:f>Лист1!$F$1</c:f>
              <c:strCache>
                <c:ptCount val="1"/>
                <c:pt idx="0">
                  <c:v>ақпан</c:v>
                </c:pt>
              </c:strCache>
            </c:strRef>
          </c:tx>
          <c:cat>
            <c:strRef>
              <c:f>Лист1!$A$2:$A$5</c:f>
              <c:strCache>
                <c:ptCount val="4"/>
                <c:pt idx="0">
                  <c:v>физика</c:v>
                </c:pt>
                <c:pt idx="1">
                  <c:v>химия</c:v>
                </c:pt>
                <c:pt idx="2">
                  <c:v>биология</c:v>
                </c:pt>
                <c:pt idx="3">
                  <c:v>география</c:v>
                </c:pt>
              </c:strCache>
            </c:strRef>
          </c:cat>
          <c:val>
            <c:numRef>
              <c:f>Лист1!$F$2:$F$5</c:f>
              <c:numCache>
                <c:formatCode>General</c:formatCode>
                <c:ptCount val="4"/>
                <c:pt idx="0">
                  <c:v>2.9</c:v>
                </c:pt>
                <c:pt idx="1">
                  <c:v>2.8</c:v>
                </c:pt>
                <c:pt idx="2">
                  <c:v>2.9</c:v>
                </c:pt>
                <c:pt idx="3">
                  <c:v>3.5</c:v>
                </c:pt>
              </c:numCache>
            </c:numRef>
          </c:val>
        </c:ser>
        <c:ser>
          <c:idx val="5"/>
          <c:order val="5"/>
          <c:tx>
            <c:strRef>
              <c:f>Лист1!$G$1</c:f>
              <c:strCache>
                <c:ptCount val="1"/>
                <c:pt idx="0">
                  <c:v>наурыз</c:v>
                </c:pt>
              </c:strCache>
            </c:strRef>
          </c:tx>
          <c:cat>
            <c:strRef>
              <c:f>Лист1!$A$2:$A$5</c:f>
              <c:strCache>
                <c:ptCount val="4"/>
                <c:pt idx="0">
                  <c:v>физика</c:v>
                </c:pt>
                <c:pt idx="1">
                  <c:v>химия</c:v>
                </c:pt>
                <c:pt idx="2">
                  <c:v>биология</c:v>
                </c:pt>
                <c:pt idx="3">
                  <c:v>география</c:v>
                </c:pt>
              </c:strCache>
            </c:strRef>
          </c:cat>
          <c:val>
            <c:numRef>
              <c:f>Лист1!$G$2:$G$5</c:f>
              <c:numCache>
                <c:formatCode>General</c:formatCode>
                <c:ptCount val="4"/>
                <c:pt idx="0">
                  <c:v>3</c:v>
                </c:pt>
                <c:pt idx="1">
                  <c:v>2.5</c:v>
                </c:pt>
                <c:pt idx="2">
                  <c:v>1.8</c:v>
                </c:pt>
                <c:pt idx="3">
                  <c:v>2.4</c:v>
                </c:pt>
              </c:numCache>
            </c:numRef>
          </c:val>
        </c:ser>
        <c:axId val="209887232"/>
        <c:axId val="209888768"/>
      </c:barChart>
      <c:catAx>
        <c:axId val="209887232"/>
        <c:scaling>
          <c:orientation val="minMax"/>
        </c:scaling>
        <c:axPos val="b"/>
        <c:tickLblPos val="nextTo"/>
        <c:crossAx val="209888768"/>
        <c:crosses val="autoZero"/>
        <c:auto val="1"/>
        <c:lblAlgn val="ctr"/>
        <c:lblOffset val="100"/>
      </c:catAx>
      <c:valAx>
        <c:axId val="209888768"/>
        <c:scaling>
          <c:orientation val="minMax"/>
        </c:scaling>
        <c:axPos val="l"/>
        <c:majorGridlines/>
        <c:numFmt formatCode="General" sourceLinked="1"/>
        <c:tickLblPos val="nextTo"/>
        <c:crossAx val="209887232"/>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№1</c:v>
                </c:pt>
              </c:strCache>
            </c:strRef>
          </c:tx>
          <c:cat>
            <c:strRef>
              <c:f>Лист1!$A$2</c:f>
              <c:strCache>
                <c:ptCount val="1"/>
                <c:pt idx="0">
                  <c:v>ФИЗИКА</c:v>
                </c:pt>
              </c:strCache>
            </c:strRef>
          </c:cat>
          <c:val>
            <c:numRef>
              <c:f>Лист1!$B$2</c:f>
              <c:numCache>
                <c:formatCode>General</c:formatCode>
                <c:ptCount val="1"/>
                <c:pt idx="0">
                  <c:v>4.5999999999999996</c:v>
                </c:pt>
              </c:numCache>
            </c:numRef>
          </c:val>
        </c:ser>
        <c:ser>
          <c:idx val="1"/>
          <c:order val="1"/>
          <c:tx>
            <c:strRef>
              <c:f>Лист1!$C$1</c:f>
              <c:strCache>
                <c:ptCount val="1"/>
                <c:pt idx="0">
                  <c:v>№2</c:v>
                </c:pt>
              </c:strCache>
            </c:strRef>
          </c:tx>
          <c:cat>
            <c:strRef>
              <c:f>Лист1!$A$2</c:f>
              <c:strCache>
                <c:ptCount val="1"/>
                <c:pt idx="0">
                  <c:v>ФИЗИКА</c:v>
                </c:pt>
              </c:strCache>
            </c:strRef>
          </c:cat>
          <c:val>
            <c:numRef>
              <c:f>Лист1!$C$2</c:f>
              <c:numCache>
                <c:formatCode>General</c:formatCode>
                <c:ptCount val="1"/>
                <c:pt idx="0">
                  <c:v>3.5</c:v>
                </c:pt>
              </c:numCache>
            </c:numRef>
          </c:val>
        </c:ser>
        <c:ser>
          <c:idx val="2"/>
          <c:order val="2"/>
          <c:tx>
            <c:strRef>
              <c:f>Лист1!$D$1</c:f>
              <c:strCache>
                <c:ptCount val="1"/>
                <c:pt idx="0">
                  <c:v>№3</c:v>
                </c:pt>
              </c:strCache>
            </c:strRef>
          </c:tx>
          <c:cat>
            <c:strRef>
              <c:f>Лист1!$A$2</c:f>
              <c:strCache>
                <c:ptCount val="1"/>
                <c:pt idx="0">
                  <c:v>ФИЗИКА</c:v>
                </c:pt>
              </c:strCache>
            </c:strRef>
          </c:cat>
          <c:val>
            <c:numRef>
              <c:f>Лист1!$D$2</c:f>
              <c:numCache>
                <c:formatCode>General</c:formatCode>
                <c:ptCount val="1"/>
                <c:pt idx="0">
                  <c:v>5</c:v>
                </c:pt>
              </c:numCache>
            </c:numRef>
          </c:val>
        </c:ser>
        <c:ser>
          <c:idx val="3"/>
          <c:order val="3"/>
          <c:tx>
            <c:strRef>
              <c:f>Лист1!$E$1</c:f>
              <c:strCache>
                <c:ptCount val="1"/>
                <c:pt idx="0">
                  <c:v>№4</c:v>
                </c:pt>
              </c:strCache>
            </c:strRef>
          </c:tx>
          <c:cat>
            <c:strRef>
              <c:f>Лист1!$A$2</c:f>
              <c:strCache>
                <c:ptCount val="1"/>
                <c:pt idx="0">
                  <c:v>ФИЗИКА</c:v>
                </c:pt>
              </c:strCache>
            </c:strRef>
          </c:cat>
          <c:val>
            <c:numRef>
              <c:f>Лист1!$E$2</c:f>
              <c:numCache>
                <c:formatCode>General</c:formatCode>
                <c:ptCount val="1"/>
                <c:pt idx="0">
                  <c:v>4.3</c:v>
                </c:pt>
              </c:numCache>
            </c:numRef>
          </c:val>
        </c:ser>
        <c:ser>
          <c:idx val="4"/>
          <c:order val="4"/>
          <c:tx>
            <c:strRef>
              <c:f>Лист1!$F$1</c:f>
              <c:strCache>
                <c:ptCount val="1"/>
                <c:pt idx="0">
                  <c:v>№5</c:v>
                </c:pt>
              </c:strCache>
            </c:strRef>
          </c:tx>
          <c:cat>
            <c:strRef>
              <c:f>Лист1!$A$2</c:f>
              <c:strCache>
                <c:ptCount val="1"/>
                <c:pt idx="0">
                  <c:v>ФИЗИКА</c:v>
                </c:pt>
              </c:strCache>
            </c:strRef>
          </c:cat>
          <c:val>
            <c:numRef>
              <c:f>Лист1!$F$2</c:f>
              <c:numCache>
                <c:formatCode>General</c:formatCode>
                <c:ptCount val="1"/>
                <c:pt idx="0">
                  <c:v>2.9</c:v>
                </c:pt>
              </c:numCache>
            </c:numRef>
          </c:val>
        </c:ser>
        <c:ser>
          <c:idx val="5"/>
          <c:order val="5"/>
          <c:tx>
            <c:strRef>
              <c:f>Лист1!$G$1</c:f>
              <c:strCache>
                <c:ptCount val="1"/>
                <c:pt idx="0">
                  <c:v>№6</c:v>
                </c:pt>
              </c:strCache>
            </c:strRef>
          </c:tx>
          <c:cat>
            <c:strRef>
              <c:f>Лист1!$A$2</c:f>
              <c:strCache>
                <c:ptCount val="1"/>
                <c:pt idx="0">
                  <c:v>ФИЗИКА</c:v>
                </c:pt>
              </c:strCache>
            </c:strRef>
          </c:cat>
          <c:val>
            <c:numRef>
              <c:f>Лист1!$G$2</c:f>
              <c:numCache>
                <c:formatCode>General</c:formatCode>
                <c:ptCount val="1"/>
              </c:numCache>
            </c:numRef>
          </c:val>
        </c:ser>
        <c:axId val="209765120"/>
        <c:axId val="209766656"/>
      </c:barChart>
      <c:catAx>
        <c:axId val="209765120"/>
        <c:scaling>
          <c:orientation val="minMax"/>
        </c:scaling>
        <c:axPos val="b"/>
        <c:tickLblPos val="nextTo"/>
        <c:crossAx val="209766656"/>
        <c:crosses val="autoZero"/>
        <c:auto val="1"/>
        <c:lblAlgn val="ctr"/>
        <c:lblOffset val="100"/>
      </c:catAx>
      <c:valAx>
        <c:axId val="209766656"/>
        <c:scaling>
          <c:orientation val="minMax"/>
        </c:scaling>
        <c:axPos val="l"/>
        <c:majorGridlines/>
        <c:numFmt formatCode="General" sourceLinked="1"/>
        <c:tickLblPos val="nextTo"/>
        <c:crossAx val="209765120"/>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1518</Words>
  <Characters>8655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2024-02-21T10:42:00Z</cp:lastPrinted>
  <dcterms:created xsi:type="dcterms:W3CDTF">2024-04-25T08:11:00Z</dcterms:created>
  <dcterms:modified xsi:type="dcterms:W3CDTF">2024-04-25T08:11:00Z</dcterms:modified>
</cp:coreProperties>
</file>