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F6" w:rsidRDefault="006C4ADF" w:rsidP="00CF7FF6">
      <w:pPr>
        <w:spacing w:after="0"/>
        <w:jc w:val="center"/>
        <w:rPr>
          <w:rFonts w:ascii="Times New Roman" w:hAnsi="Times New Roman"/>
          <w:b/>
          <w:sz w:val="24"/>
          <w:szCs w:val="24"/>
          <w:lang w:val="kk-KZ"/>
        </w:rPr>
      </w:pPr>
      <w:r>
        <w:rPr>
          <w:rFonts w:ascii="Times New Roman" w:hAnsi="Times New Roman"/>
          <w:b/>
          <w:sz w:val="24"/>
          <w:szCs w:val="24"/>
          <w:lang w:val="kk-KZ"/>
        </w:rPr>
        <w:t>ҚОӘББ«Лисаков қаласы білім бөлімінің Абай атындағы  жалпы б</w:t>
      </w:r>
      <w:r w:rsidR="00DD4A68">
        <w:rPr>
          <w:rFonts w:ascii="Times New Roman" w:hAnsi="Times New Roman"/>
          <w:b/>
          <w:sz w:val="24"/>
          <w:szCs w:val="24"/>
          <w:lang w:val="kk-KZ"/>
        </w:rPr>
        <w:t>ілім беретін мектебі» КММ   202</w:t>
      </w:r>
      <w:r w:rsidR="004A3337">
        <w:rPr>
          <w:rFonts w:ascii="Times New Roman" w:hAnsi="Times New Roman"/>
          <w:b/>
          <w:sz w:val="24"/>
          <w:szCs w:val="24"/>
          <w:lang w:val="en-US"/>
        </w:rPr>
        <w:t>5</w:t>
      </w:r>
      <w:r>
        <w:rPr>
          <w:rFonts w:ascii="Times New Roman" w:hAnsi="Times New Roman"/>
          <w:b/>
          <w:sz w:val="24"/>
          <w:szCs w:val="24"/>
          <w:lang w:val="kk-KZ"/>
        </w:rPr>
        <w:t xml:space="preserve"> жыл</w:t>
      </w:r>
      <w:r w:rsidR="00CF7FF6">
        <w:rPr>
          <w:rFonts w:ascii="Times New Roman" w:hAnsi="Times New Roman"/>
          <w:b/>
          <w:sz w:val="24"/>
          <w:szCs w:val="24"/>
          <w:lang w:val="kk-KZ"/>
        </w:rPr>
        <w:t>ғы</w:t>
      </w:r>
      <w:r w:rsidR="00DD4A68">
        <w:rPr>
          <w:rFonts w:ascii="Times New Roman" w:hAnsi="Times New Roman"/>
          <w:b/>
          <w:sz w:val="24"/>
          <w:szCs w:val="24"/>
          <w:lang w:val="kk-KZ"/>
        </w:rPr>
        <w:t xml:space="preserve">  қаңтар-</w:t>
      </w:r>
      <w:proofErr w:type="spellStart"/>
      <w:r w:rsidR="00DD4A68">
        <w:rPr>
          <w:rFonts w:ascii="Times New Roman" w:hAnsi="Times New Roman"/>
          <w:b/>
          <w:sz w:val="24"/>
          <w:szCs w:val="24"/>
          <w:lang w:val="en-US"/>
        </w:rPr>
        <w:t>желтоқсан</w:t>
      </w:r>
      <w:proofErr w:type="spellEnd"/>
      <w:r w:rsidR="00CF7FF6">
        <w:rPr>
          <w:rFonts w:ascii="Times New Roman" w:hAnsi="Times New Roman"/>
          <w:b/>
          <w:sz w:val="24"/>
          <w:szCs w:val="24"/>
          <w:lang w:val="kk-KZ"/>
        </w:rPr>
        <w:t xml:space="preserve">  аралығындағы</w:t>
      </w:r>
    </w:p>
    <w:p w:rsidR="00CF7FF6" w:rsidRDefault="006C4ADF" w:rsidP="00CF7FF6">
      <w:pPr>
        <w:spacing w:after="0"/>
        <w:jc w:val="center"/>
        <w:rPr>
          <w:rFonts w:ascii="Times New Roman" w:hAnsi="Times New Roman"/>
          <w:b/>
          <w:sz w:val="24"/>
          <w:szCs w:val="24"/>
          <w:lang w:val="kk-KZ"/>
        </w:rPr>
      </w:pPr>
      <w:r>
        <w:rPr>
          <w:rFonts w:ascii="Times New Roman" w:hAnsi="Times New Roman"/>
          <w:b/>
          <w:sz w:val="24"/>
          <w:szCs w:val="24"/>
          <w:lang w:val="kk-KZ"/>
        </w:rPr>
        <w:t xml:space="preserve"> мемлекеттік қызмет көрсету бойынша есеп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1"/>
        <w:gridCol w:w="2913"/>
        <w:gridCol w:w="2607"/>
      </w:tblGrid>
      <w:tr w:rsidR="006C4ADF" w:rsidTr="00BA4D1C">
        <w:trPr>
          <w:trHeight w:val="402"/>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E96D18">
            <w:pPr>
              <w:pStyle w:val="1"/>
              <w:numPr>
                <w:ilvl w:val="0"/>
                <w:numId w:val="1"/>
              </w:numPr>
              <w:spacing w:after="0" w:line="240" w:lineRule="auto"/>
              <w:jc w:val="center"/>
              <w:rPr>
                <w:rFonts w:ascii="Times New Roman" w:hAnsi="Times New Roman"/>
                <w:sz w:val="24"/>
                <w:szCs w:val="24"/>
              </w:rPr>
            </w:pPr>
            <w:r>
              <w:rPr>
                <w:rFonts w:ascii="Times New Roman" w:hAnsi="Times New Roman"/>
                <w:sz w:val="24"/>
                <w:szCs w:val="24"/>
                <w:lang w:val="kk-KZ"/>
              </w:rPr>
              <w:t>Жалпы ережелер</w:t>
            </w:r>
          </w:p>
        </w:tc>
      </w:tr>
      <w:tr w:rsidR="006C4ADF" w:rsidTr="00CF7FF6">
        <w:trPr>
          <w:trHeight w:val="745"/>
        </w:trPr>
        <w:tc>
          <w:tcPr>
            <w:tcW w:w="4051" w:type="dxa"/>
            <w:tcBorders>
              <w:top w:val="single" w:sz="4" w:space="0" w:color="000000"/>
              <w:left w:val="single" w:sz="4" w:space="0" w:color="000000"/>
              <w:bottom w:val="single" w:sz="4" w:space="0" w:color="000000"/>
              <w:right w:val="single" w:sz="4" w:space="0" w:color="000000"/>
            </w:tcBorders>
            <w:hideMark/>
          </w:tcPr>
          <w:p w:rsidR="006C4ADF" w:rsidRDefault="00BA4D1C" w:rsidP="00855726">
            <w:pPr>
              <w:pStyle w:val="1"/>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Қызмет беруші туралы мәлі</w:t>
            </w:r>
            <w:r w:rsidR="006C4ADF">
              <w:rPr>
                <w:rFonts w:ascii="Times New Roman" w:hAnsi="Times New Roman"/>
                <w:sz w:val="24"/>
                <w:szCs w:val="24"/>
                <w:lang w:val="kk-KZ"/>
              </w:rPr>
              <w:t>мет</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ҚОӘББ«Лисаков қаласы білім бөлімінің Абай атындағы  жалпы білім беретін мектебі» КММ</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Мемлекеттік көрсетілетін қызметтер туралы мәлімет</w:t>
            </w: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Көрсетілген мемлекеттік қызмет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Pr="004A3337" w:rsidRDefault="004A3337">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rPr>
              <w:t>9</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«Азаматтарға арналған үкімет» мемлекеттік корпорациясы арқылы көрсетілетін мемлекеттік қызметтердің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Pr="00924DD4" w:rsidRDefault="00924DD4">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rPr>
              <w:t>8</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Ақысыз және/немесе ақылы негізде көрсетілетін мемлекеттік қызметтердің саны </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Default="00924DD4">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rPr>
              <w:t>9</w:t>
            </w:r>
            <w:r w:rsidR="006C4ADF">
              <w:rPr>
                <w:rFonts w:ascii="Times New Roman" w:hAnsi="Times New Roman"/>
                <w:color w:val="000000"/>
                <w:sz w:val="24"/>
                <w:szCs w:val="24"/>
                <w:lang w:val="en-US"/>
              </w:rPr>
              <w:t>/0</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eastAsia="en-US"/>
              </w:rPr>
            </w:pPr>
            <w:r>
              <w:rPr>
                <w:rFonts w:ascii="Times New Roman" w:hAnsi="Times New Roman"/>
                <w:sz w:val="24"/>
                <w:szCs w:val="24"/>
                <w:lang w:val="kk-KZ"/>
              </w:rPr>
              <w:t>Қағаз және/немесе электрондық түрде көрсетіл</w:t>
            </w:r>
            <w:proofErr w:type="spellStart"/>
            <w:r>
              <w:rPr>
                <w:rFonts w:ascii="Times New Roman" w:hAnsi="Times New Roman"/>
                <w:sz w:val="24"/>
                <w:szCs w:val="24"/>
              </w:rPr>
              <w:t>еті</w:t>
            </w:r>
            <w:proofErr w:type="spellEnd"/>
            <w:r>
              <w:rPr>
                <w:rFonts w:ascii="Times New Roman" w:hAnsi="Times New Roman"/>
                <w:sz w:val="24"/>
                <w:szCs w:val="24"/>
                <w:lang w:val="kk-KZ"/>
              </w:rPr>
              <w:t>н мемлекеттік қызметтердің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Pr="006C4ADF" w:rsidRDefault="00924DD4" w:rsidP="00924DD4">
            <w:pPr>
              <w:spacing w:after="0" w:line="240" w:lineRule="auto"/>
              <w:jc w:val="center"/>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en-US"/>
              </w:rPr>
              <w:t>9</w:t>
            </w:r>
            <w:r w:rsidR="006C4ADF" w:rsidRPr="006C4ADF">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8</w:t>
            </w:r>
          </w:p>
        </w:tc>
      </w:tr>
      <w:tr w:rsidR="006C4ADF" w:rsidTr="006C4ADF">
        <w:tc>
          <w:tcPr>
            <w:tcW w:w="4051" w:type="dxa"/>
            <w:tcBorders>
              <w:top w:val="single" w:sz="4" w:space="0" w:color="000000"/>
              <w:left w:val="single" w:sz="4" w:space="0" w:color="000000"/>
              <w:bottom w:val="single" w:sz="4" w:space="0" w:color="000000"/>
              <w:right w:val="single" w:sz="4" w:space="0" w:color="000000"/>
            </w:tcBorders>
          </w:tcPr>
          <w:p w:rsidR="006C4ADF" w:rsidRDefault="006C4ADF">
            <w:pPr>
              <w:pStyle w:val="1"/>
              <w:spacing w:after="0" w:line="240" w:lineRule="auto"/>
              <w:jc w:val="both"/>
              <w:rPr>
                <w:rFonts w:ascii="Times New Roman" w:hAnsi="Times New Roman"/>
                <w:sz w:val="24"/>
                <w:szCs w:val="24"/>
              </w:rPr>
            </w:pPr>
          </w:p>
        </w:tc>
        <w:tc>
          <w:tcPr>
            <w:tcW w:w="2913" w:type="dxa"/>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Мемлекеттік көрсетілетін қызметтердің бекітілген стандарттары мен регламенттердің  саны</w:t>
            </w:r>
          </w:p>
        </w:tc>
        <w:tc>
          <w:tcPr>
            <w:tcW w:w="2607" w:type="dxa"/>
            <w:tcBorders>
              <w:top w:val="single" w:sz="4" w:space="0" w:color="000000"/>
              <w:left w:val="single" w:sz="4" w:space="0" w:color="000000"/>
              <w:bottom w:val="single" w:sz="4" w:space="0" w:color="000000"/>
              <w:right w:val="single" w:sz="4" w:space="0" w:color="000000"/>
            </w:tcBorders>
            <w:vAlign w:val="center"/>
            <w:hideMark/>
          </w:tcPr>
          <w:p w:rsidR="006C4ADF" w:rsidRPr="00924DD4" w:rsidRDefault="00924DD4">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rPr>
              <w:t>9</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Көп сұранысқа ие мемлекеттік қызметтер туралы ақпарат </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Pr="00924DD4" w:rsidRDefault="006C4ADF">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202</w:t>
            </w:r>
            <w:r w:rsidR="00924DD4" w:rsidRPr="00924DD4">
              <w:rPr>
                <w:rFonts w:ascii="Times New Roman" w:hAnsi="Times New Roman"/>
                <w:sz w:val="24"/>
                <w:szCs w:val="24"/>
                <w:lang w:val="kk-KZ"/>
              </w:rPr>
              <w:t>5</w:t>
            </w:r>
            <w:r>
              <w:rPr>
                <w:rFonts w:ascii="Times New Roman" w:hAnsi="Times New Roman"/>
                <w:sz w:val="24"/>
                <w:szCs w:val="24"/>
                <w:lang w:val="kk-KZ"/>
              </w:rPr>
              <w:t xml:space="preserve"> жыл</w:t>
            </w:r>
            <w:r w:rsidR="00CF7FF6">
              <w:rPr>
                <w:rFonts w:ascii="Times New Roman" w:hAnsi="Times New Roman"/>
                <w:sz w:val="24"/>
                <w:szCs w:val="24"/>
                <w:lang w:val="kk-KZ"/>
              </w:rPr>
              <w:t>ғы</w:t>
            </w:r>
            <w:r w:rsidR="00DD4A68">
              <w:rPr>
                <w:rFonts w:ascii="Times New Roman" w:hAnsi="Times New Roman"/>
                <w:sz w:val="24"/>
                <w:szCs w:val="24"/>
                <w:lang w:val="kk-KZ"/>
              </w:rPr>
              <w:t xml:space="preserve"> қаңтар-желтоқсан</w:t>
            </w:r>
            <w:r w:rsidR="00CF7FF6">
              <w:rPr>
                <w:rFonts w:ascii="Times New Roman" w:hAnsi="Times New Roman"/>
                <w:sz w:val="24"/>
                <w:szCs w:val="24"/>
                <w:lang w:val="kk-KZ"/>
              </w:rPr>
              <w:t xml:space="preserve"> аралығында</w:t>
            </w:r>
            <w:r>
              <w:rPr>
                <w:rFonts w:ascii="Times New Roman" w:hAnsi="Times New Roman"/>
                <w:sz w:val="24"/>
                <w:szCs w:val="24"/>
                <w:lang w:val="kk-KZ"/>
              </w:rPr>
              <w:t xml:space="preserve"> көрсетілген мем</w:t>
            </w:r>
            <w:r w:rsidR="00DD4A68">
              <w:rPr>
                <w:rFonts w:ascii="Times New Roman" w:hAnsi="Times New Roman"/>
                <w:sz w:val="24"/>
                <w:szCs w:val="24"/>
                <w:lang w:val="kk-KZ"/>
              </w:rPr>
              <w:t>ле</w:t>
            </w:r>
            <w:r w:rsidR="00924DD4">
              <w:rPr>
                <w:rFonts w:ascii="Times New Roman" w:hAnsi="Times New Roman"/>
                <w:sz w:val="24"/>
                <w:szCs w:val="24"/>
                <w:lang w:val="kk-KZ"/>
              </w:rPr>
              <w:t>кеттік қызметтердің барлығы: 2</w:t>
            </w:r>
            <w:r w:rsidR="00924DD4" w:rsidRPr="00924DD4">
              <w:rPr>
                <w:rFonts w:ascii="Times New Roman" w:hAnsi="Times New Roman"/>
                <w:sz w:val="24"/>
                <w:szCs w:val="24"/>
                <w:lang w:val="kk-KZ"/>
              </w:rPr>
              <w:t>47</w:t>
            </w:r>
          </w:p>
          <w:p w:rsid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Оның ішінде:</w:t>
            </w:r>
          </w:p>
          <w:p w:rsidR="006C4ADF" w:rsidRPr="00924DD4" w:rsidRDefault="006C4ADF">
            <w:pPr>
              <w:spacing w:after="0" w:line="240" w:lineRule="auto"/>
              <w:jc w:val="both"/>
              <w:rPr>
                <w:rFonts w:ascii="Times New Roman" w:hAnsi="Times New Roman"/>
                <w:sz w:val="24"/>
                <w:szCs w:val="24"/>
                <w:lang w:val="en-US"/>
              </w:rPr>
            </w:pPr>
            <w:r>
              <w:rPr>
                <w:rFonts w:ascii="Times New Roman" w:hAnsi="Times New Roman"/>
                <w:sz w:val="24"/>
                <w:szCs w:val="24"/>
                <w:lang w:val="kk-KZ"/>
              </w:rPr>
              <w:t>-мемлекеттік органда-</w:t>
            </w:r>
            <w:r w:rsidR="00924DD4">
              <w:rPr>
                <w:rFonts w:ascii="Times New Roman" w:hAnsi="Times New Roman"/>
                <w:sz w:val="24"/>
                <w:szCs w:val="24"/>
                <w:lang w:val="en-US"/>
              </w:rPr>
              <w:t>21</w:t>
            </w:r>
          </w:p>
          <w:p w:rsidR="006C4ADF" w:rsidRP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-ХҚКО арқылы-</w:t>
            </w:r>
            <w:r w:rsidRPr="006C4ADF">
              <w:rPr>
                <w:rFonts w:ascii="Times New Roman" w:hAnsi="Times New Roman"/>
                <w:sz w:val="24"/>
                <w:szCs w:val="24"/>
                <w:lang w:val="kk-KZ"/>
              </w:rPr>
              <w:t>0</w:t>
            </w:r>
          </w:p>
          <w:p w:rsidR="006C4ADF" w:rsidRPr="000A6B0E" w:rsidRDefault="006C4ADF">
            <w:pPr>
              <w:spacing w:after="0" w:line="240" w:lineRule="auto"/>
              <w:jc w:val="both"/>
              <w:rPr>
                <w:rFonts w:ascii="Times New Roman" w:hAnsi="Times New Roman"/>
                <w:color w:val="000000" w:themeColor="text1"/>
                <w:sz w:val="24"/>
                <w:szCs w:val="24"/>
                <w:lang w:val="kk-KZ"/>
              </w:rPr>
            </w:pPr>
            <w:r>
              <w:rPr>
                <w:rFonts w:ascii="Times New Roman" w:hAnsi="Times New Roman"/>
                <w:sz w:val="24"/>
                <w:szCs w:val="24"/>
                <w:lang w:val="kk-KZ"/>
              </w:rPr>
              <w:t xml:space="preserve">- </w:t>
            </w:r>
            <w:r w:rsidRPr="000A6B0E">
              <w:rPr>
                <w:rFonts w:ascii="Times New Roman" w:hAnsi="Times New Roman"/>
                <w:color w:val="000000" w:themeColor="text1"/>
                <w:sz w:val="24"/>
                <w:szCs w:val="24"/>
                <w:lang w:val="kk-KZ"/>
              </w:rPr>
              <w:t>«Электрондық үкімет» порталы арқылы-</w:t>
            </w:r>
            <w:r w:rsidR="00924DD4" w:rsidRPr="000A6B0E">
              <w:rPr>
                <w:rFonts w:ascii="Times New Roman" w:hAnsi="Times New Roman"/>
                <w:color w:val="000000" w:themeColor="text1"/>
                <w:sz w:val="24"/>
                <w:szCs w:val="24"/>
                <w:lang w:val="kk-KZ"/>
              </w:rPr>
              <w:t>0</w:t>
            </w:r>
          </w:p>
          <w:p w:rsidR="006C4ADF" w:rsidRDefault="006C4ADF">
            <w:pPr>
              <w:spacing w:after="0" w:line="240" w:lineRule="auto"/>
              <w:jc w:val="both"/>
              <w:rPr>
                <w:rFonts w:ascii="Times New Roman" w:hAnsi="Times New Roman"/>
                <w:sz w:val="24"/>
                <w:szCs w:val="24"/>
                <w:lang w:val="kk-KZ"/>
              </w:rPr>
            </w:pPr>
            <w:r w:rsidRPr="000A6B0E">
              <w:rPr>
                <w:rFonts w:ascii="Times New Roman" w:hAnsi="Times New Roman"/>
                <w:color w:val="000000" w:themeColor="text1"/>
                <w:sz w:val="24"/>
                <w:szCs w:val="24"/>
                <w:lang w:val="kk-KZ"/>
              </w:rPr>
              <w:t xml:space="preserve">- ҚР Білім және ғылым министрлігінің ақпараттық жүйесі арқылы - </w:t>
            </w:r>
            <w:r w:rsidR="002E6B4A" w:rsidRPr="000A6B0E">
              <w:rPr>
                <w:rFonts w:ascii="Times New Roman" w:hAnsi="Times New Roman"/>
                <w:color w:val="000000" w:themeColor="text1"/>
                <w:sz w:val="24"/>
                <w:szCs w:val="24"/>
                <w:lang w:val="kk-KZ"/>
              </w:rPr>
              <w:t>49</w:t>
            </w:r>
            <w:r w:rsidRPr="000A6B0E">
              <w:rPr>
                <w:rFonts w:ascii="Times New Roman" w:hAnsi="Times New Roman"/>
                <w:color w:val="000000" w:themeColor="text1"/>
                <w:sz w:val="24"/>
                <w:szCs w:val="24"/>
                <w:lang w:val="kk-KZ"/>
              </w:rPr>
              <w:t xml:space="preserve"> (мемлекеттік</w:t>
            </w:r>
            <w:r>
              <w:rPr>
                <w:rFonts w:ascii="Times New Roman" w:hAnsi="Times New Roman"/>
                <w:sz w:val="24"/>
                <w:szCs w:val="24"/>
                <w:lang w:val="kk-KZ"/>
              </w:rPr>
              <w:t xml:space="preserve"> қызмет толық автоматтандырылған ақпараттық жүйемен көрсетіледі)</w:t>
            </w:r>
          </w:p>
          <w:p w:rsidR="006C4ADF" w:rsidRDefault="006C4ADF">
            <w:pPr>
              <w:spacing w:after="0" w:line="240" w:lineRule="auto"/>
              <w:jc w:val="both"/>
              <w:rPr>
                <w:rFonts w:ascii="Times New Roman" w:hAnsi="Times New Roman"/>
                <w:sz w:val="24"/>
                <w:szCs w:val="24"/>
                <w:lang w:val="kk-KZ"/>
              </w:rPr>
            </w:pPr>
            <w:r>
              <w:rPr>
                <w:rFonts w:ascii="Times New Roman" w:hAnsi="Times New Roman"/>
                <w:sz w:val="24"/>
                <w:szCs w:val="24"/>
                <w:lang w:val="kk-KZ"/>
              </w:rPr>
              <w:t>ҚОӘББ«Лисаков қаласы білім бөлімінің Абай атындағы жалпы білім беретін»КММ көп сұранысқа ие мемлекеттік қызметтер:</w:t>
            </w:r>
          </w:p>
          <w:p w:rsidR="006C4ADF" w:rsidRDefault="006C4ADF" w:rsidP="00855726">
            <w:pPr>
              <w:pStyle w:val="1"/>
              <w:numPr>
                <w:ilvl w:val="0"/>
                <w:numId w:val="3"/>
              </w:numPr>
              <w:spacing w:after="0" w:line="240" w:lineRule="auto"/>
              <w:ind w:left="627" w:hanging="267"/>
              <w:jc w:val="both"/>
              <w:rPr>
                <w:rFonts w:ascii="Times New Roman" w:hAnsi="Times New Roman"/>
                <w:sz w:val="24"/>
                <w:szCs w:val="24"/>
                <w:lang w:val="kk-KZ"/>
              </w:rPr>
            </w:pPr>
            <w:r>
              <w:rPr>
                <w:rFonts w:ascii="Times New Roman" w:hAnsi="Times New Roman"/>
                <w:sz w:val="24"/>
                <w:szCs w:val="24"/>
                <w:lang w:val="kk-KZ"/>
              </w:rPr>
              <w:t>«Бастауыш, негізгі орта, жалпы орта білім беру ұйымдары арасында балаларды ауыстыру үшін құжаттарды қабылдау»</w:t>
            </w:r>
          </w:p>
          <w:p w:rsidR="006C4ADF" w:rsidRDefault="006C4ADF" w:rsidP="00855726">
            <w:pPr>
              <w:pStyle w:val="1"/>
              <w:numPr>
                <w:ilvl w:val="0"/>
                <w:numId w:val="3"/>
              </w:numPr>
              <w:spacing w:after="0" w:line="240" w:lineRule="auto"/>
              <w:ind w:left="627" w:hanging="267"/>
              <w:jc w:val="both"/>
              <w:rPr>
                <w:rFonts w:ascii="Times New Roman" w:hAnsi="Times New Roman"/>
                <w:sz w:val="24"/>
                <w:szCs w:val="24"/>
                <w:lang w:val="kk-KZ"/>
              </w:rPr>
            </w:pPr>
            <w:r>
              <w:rPr>
                <w:rFonts w:ascii="Times New Roman" w:hAnsi="Times New Roman"/>
                <w:sz w:val="24"/>
                <w:szCs w:val="24"/>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p w:rsidR="006C4ADF" w:rsidRPr="000A6B0E" w:rsidRDefault="00DD4A68" w:rsidP="00DD4A68">
            <w:pPr>
              <w:pStyle w:val="1"/>
              <w:numPr>
                <w:ilvl w:val="0"/>
                <w:numId w:val="3"/>
              </w:numPr>
              <w:spacing w:after="0" w:line="240" w:lineRule="auto"/>
              <w:ind w:left="627" w:hanging="267"/>
              <w:jc w:val="both"/>
              <w:rPr>
                <w:rFonts w:ascii="Times New Roman" w:hAnsi="Times New Roman"/>
                <w:color w:val="FF0000"/>
                <w:sz w:val="24"/>
                <w:szCs w:val="24"/>
                <w:lang w:val="kk-KZ"/>
              </w:rPr>
            </w:pPr>
            <w:r>
              <w:rPr>
                <w:rFonts w:ascii="Times New Roman" w:hAnsi="Times New Roman"/>
                <w:sz w:val="24"/>
                <w:szCs w:val="24"/>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p>
          <w:p w:rsidR="000A6B0E" w:rsidRDefault="000A6B0E" w:rsidP="00DD4A68">
            <w:pPr>
              <w:pStyle w:val="1"/>
              <w:numPr>
                <w:ilvl w:val="0"/>
                <w:numId w:val="3"/>
              </w:numPr>
              <w:spacing w:after="0" w:line="240" w:lineRule="auto"/>
              <w:ind w:left="627" w:hanging="267"/>
              <w:jc w:val="both"/>
              <w:rPr>
                <w:rFonts w:ascii="Times New Roman" w:hAnsi="Times New Roman"/>
                <w:color w:val="FF0000"/>
                <w:sz w:val="24"/>
                <w:szCs w:val="24"/>
                <w:lang w:val="kk-KZ"/>
              </w:rPr>
            </w:pPr>
            <w:r>
              <w:rPr>
                <w:rFonts w:ascii="Times New Roman" w:hAnsi="Times New Roman"/>
                <w:sz w:val="24"/>
                <w:szCs w:val="24"/>
                <w:lang w:val="kk-KZ"/>
              </w:rPr>
              <w:lastRenderedPageBreak/>
              <w:t>«Балаларға қосымша білім беру бойынша қосымша білім беру ұйымдарына құжаттар қабылдау және оқуға қабылдау»</w:t>
            </w:r>
          </w:p>
        </w:tc>
      </w:tr>
      <w:tr w:rsidR="006C4ADF" w:rsidTr="00CF7FF6">
        <w:trPr>
          <w:trHeight w:val="415"/>
        </w:trPr>
        <w:tc>
          <w:tcPr>
            <w:tcW w:w="9571" w:type="dxa"/>
            <w:gridSpan w:val="3"/>
            <w:tcBorders>
              <w:top w:val="single" w:sz="4" w:space="0" w:color="000000"/>
              <w:left w:val="single" w:sz="4" w:space="0" w:color="000000"/>
              <w:bottom w:val="single" w:sz="4" w:space="0" w:color="000000"/>
              <w:right w:val="single" w:sz="4" w:space="0" w:color="000000"/>
            </w:tcBorders>
            <w:vAlign w:val="center"/>
            <w:hideMark/>
          </w:tcPr>
          <w:p w:rsidR="006C4ADF" w:rsidRDefault="00CF7FF6" w:rsidP="00CF7FF6">
            <w:pPr>
              <w:pStyle w:val="HTML"/>
              <w:shd w:val="clear" w:color="auto" w:fill="F8F9FA"/>
              <w:spacing w:line="701" w:lineRule="atLeast"/>
              <w:jc w:val="center"/>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00E96D18">
              <w:rPr>
                <w:rFonts w:ascii="Times New Roman" w:hAnsi="Times New Roman"/>
                <w:color w:val="000000"/>
                <w:sz w:val="24"/>
                <w:szCs w:val="24"/>
                <w:lang w:val="kk-KZ"/>
              </w:rPr>
              <w:t>.</w:t>
            </w:r>
            <w:r w:rsidR="00E96D18" w:rsidRPr="00F31302">
              <w:rPr>
                <w:rFonts w:ascii="Times New Roman" w:hAnsi="Times New Roman"/>
                <w:color w:val="000000"/>
                <w:sz w:val="24"/>
                <w:szCs w:val="24"/>
                <w:lang w:val="kk-KZ"/>
              </w:rPr>
              <w:t xml:space="preserve">Қызметті  алушылармен </w:t>
            </w:r>
            <w:r>
              <w:rPr>
                <w:rFonts w:ascii="Times New Roman" w:hAnsi="Times New Roman"/>
                <w:color w:val="000000"/>
                <w:sz w:val="24"/>
                <w:szCs w:val="24"/>
                <w:lang w:val="kk-KZ"/>
              </w:rPr>
              <w:t xml:space="preserve"> </w:t>
            </w:r>
            <w:r w:rsidR="00E96D18" w:rsidRPr="00F31302">
              <w:rPr>
                <w:rFonts w:ascii="Times New Roman" w:hAnsi="Times New Roman"/>
                <w:color w:val="000000"/>
                <w:sz w:val="24"/>
                <w:szCs w:val="24"/>
                <w:lang w:val="kk-KZ"/>
              </w:rPr>
              <w:t>жұмыс</w:t>
            </w:r>
          </w:p>
        </w:tc>
      </w:tr>
      <w:tr w:rsidR="00CF7FF6" w:rsidTr="006C4ADF">
        <w:tc>
          <w:tcPr>
            <w:tcW w:w="9571" w:type="dxa"/>
            <w:gridSpan w:val="3"/>
            <w:tcBorders>
              <w:top w:val="single" w:sz="4" w:space="0" w:color="000000"/>
              <w:left w:val="single" w:sz="4" w:space="0" w:color="000000"/>
              <w:bottom w:val="single" w:sz="4" w:space="0" w:color="000000"/>
              <w:right w:val="single" w:sz="4" w:space="0" w:color="000000"/>
            </w:tcBorders>
            <w:hideMark/>
          </w:tcPr>
          <w:p w:rsidR="00CF7FF6" w:rsidRDefault="00CF7FF6" w:rsidP="00E96D18">
            <w:pPr>
              <w:pStyle w:val="HTML"/>
              <w:shd w:val="clear" w:color="auto" w:fill="F8F9FA"/>
              <w:spacing w:line="701" w:lineRule="atLeast"/>
              <w:jc w:val="center"/>
              <w:rPr>
                <w:rFonts w:ascii="Times New Roman" w:hAnsi="Times New Roman"/>
                <w:color w:val="000000"/>
                <w:sz w:val="24"/>
                <w:szCs w:val="24"/>
                <w:lang w:val="kk-KZ"/>
              </w:rPr>
            </w:pP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тәртібі туралы ақпартаттық дер</w:t>
            </w:r>
            <w:r w:rsidR="00BA4D1C">
              <w:rPr>
                <w:rFonts w:ascii="Times New Roman" w:hAnsi="Times New Roman"/>
                <w:color w:val="000000"/>
                <w:sz w:val="24"/>
                <w:szCs w:val="24"/>
                <w:lang w:val="kk-KZ"/>
              </w:rPr>
              <w:t>ек көзі мен орындары туралы мәлі</w:t>
            </w:r>
            <w:r>
              <w:rPr>
                <w:rFonts w:ascii="Times New Roman" w:hAnsi="Times New Roman"/>
                <w:color w:val="000000"/>
                <w:sz w:val="24"/>
                <w:szCs w:val="24"/>
                <w:lang w:val="kk-KZ"/>
              </w:rPr>
              <w:t xml:space="preserve">мет </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494C67">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Сапалы мемлекеттік қызмет көрсету үшін жауапты лауазымды тұлғалар тағайындалған,</w:t>
            </w:r>
            <w:r>
              <w:rPr>
                <w:lang w:val="kk-KZ"/>
              </w:rPr>
              <w:t xml:space="preserve"> </w:t>
            </w:r>
            <w:r>
              <w:rPr>
                <w:rFonts w:ascii="Times New Roman" w:hAnsi="Times New Roman"/>
                <w:color w:val="000000"/>
                <w:sz w:val="24"/>
                <w:szCs w:val="24"/>
                <w:lang w:val="kk-KZ"/>
              </w:rPr>
              <w:t xml:space="preserve">сонымен қатар өзіне өзі қызмет көрсету </w:t>
            </w:r>
            <w:r w:rsidR="00494C67">
              <w:rPr>
                <w:rFonts w:ascii="Times New Roman" w:hAnsi="Times New Roman"/>
                <w:color w:val="000000"/>
                <w:sz w:val="24"/>
                <w:szCs w:val="24"/>
                <w:lang w:val="kk-KZ"/>
              </w:rPr>
              <w:t xml:space="preserve"> және нормативтік-құқықтық актілері бұрышы бар</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көрсетілетін қызмет стандарттарының жобаларын қоғамдық талқылаулар туралы ақпарат</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i/>
                <w:color w:val="FF0000"/>
                <w:sz w:val="24"/>
                <w:szCs w:val="24"/>
                <w:lang w:val="kk-KZ" w:eastAsia="en-US"/>
              </w:rPr>
            </w:pPr>
            <w:r>
              <w:rPr>
                <w:rFonts w:ascii="Times New Roman" w:hAnsi="Times New Roman"/>
                <w:color w:val="000000"/>
                <w:sz w:val="24"/>
                <w:szCs w:val="24"/>
                <w:lang w:val="kk-KZ"/>
              </w:rPr>
              <w:t>«Мемлекеттік көрсетілетін қызметтер туралы» 2013 жылғы 15 сәуірдегі  Қазақстан Республикасы Заңының 11-бабына сәйкес</w:t>
            </w:r>
            <w:r>
              <w:rPr>
                <w:rFonts w:ascii="Times New Roman" w:hAnsi="Times New Roman"/>
                <w:i/>
                <w:color w:val="000000"/>
                <w:sz w:val="24"/>
                <w:szCs w:val="24"/>
                <w:lang w:val="kk-KZ"/>
              </w:rPr>
              <w:t xml:space="preserve"> </w:t>
            </w:r>
            <w:r>
              <w:rPr>
                <w:rFonts w:ascii="Times New Roman" w:hAnsi="Times New Roman"/>
                <w:bCs/>
                <w:color w:val="000000"/>
                <w:spacing w:val="1"/>
                <w:sz w:val="24"/>
                <w:szCs w:val="24"/>
                <w:bdr w:val="none" w:sz="0" w:space="0" w:color="auto" w:frame="1"/>
                <w:shd w:val="clear" w:color="auto" w:fill="FFFFFF"/>
                <w:lang w:val="kk-KZ"/>
              </w:rPr>
              <w:t xml:space="preserve">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әкімдеріне </w:t>
            </w:r>
            <w:r>
              <w:rPr>
                <w:rFonts w:ascii="Times New Roman" w:hAnsi="Times New Roman"/>
                <w:color w:val="000000"/>
                <w:sz w:val="24"/>
                <w:szCs w:val="24"/>
                <w:lang w:val="kk-KZ"/>
              </w:rPr>
              <w:t xml:space="preserve">стандарттардың жобаларын көпшілік алдында  талқылау өткізу </w:t>
            </w:r>
            <w:r>
              <w:rPr>
                <w:rFonts w:ascii="Times New Roman" w:hAnsi="Times New Roman"/>
                <w:bCs/>
                <w:color w:val="000000"/>
                <w:spacing w:val="1"/>
                <w:sz w:val="24"/>
                <w:szCs w:val="24"/>
                <w:bdr w:val="none" w:sz="0" w:space="0" w:color="auto" w:frame="1"/>
                <w:shd w:val="clear" w:color="auto" w:fill="FFFFFF"/>
                <w:lang w:val="kk-KZ"/>
              </w:rPr>
              <w:t>құзыреттеріне</w:t>
            </w:r>
            <w:r>
              <w:rPr>
                <w:rFonts w:ascii="Times New Roman" w:hAnsi="Times New Roman"/>
                <w:color w:val="000000"/>
                <w:sz w:val="24"/>
                <w:szCs w:val="24"/>
                <w:lang w:val="kk-KZ"/>
              </w:rPr>
              <w:t xml:space="preserve"> жатпайды</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4"/>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процесінің ашықтығын қамтамасыз етуге бағытталған іс-шаралар (түсіндірме жұмыстар, семинарлар, сұхбаттар және т.б.)</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0A6B0E">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Халықтың мемлекеттік қызметтерге тең қолжетімділігін қамтамасыз ету, сондай-ақ мемлекеттік қызметтерді көрсету тәртібі туралы ақпараттандыру және оларды электронды түрде көрсетуді насихаттау мақсатында ата-аналарға түсіндіру жұмыстары жүргізілуде.</w:t>
            </w:r>
            <w:r w:rsidR="000A6B0E">
              <w:rPr>
                <w:rFonts w:ascii="Times New Roman" w:hAnsi="Times New Roman"/>
                <w:color w:val="000000"/>
                <w:sz w:val="24"/>
                <w:szCs w:val="24"/>
                <w:lang w:val="kk-KZ"/>
              </w:rPr>
              <w:t xml:space="preserve"> </w:t>
            </w:r>
            <w:r>
              <w:rPr>
                <w:rFonts w:ascii="Times New Roman" w:hAnsi="Times New Roman"/>
                <w:color w:val="000000"/>
                <w:sz w:val="24"/>
                <w:szCs w:val="24"/>
                <w:lang w:val="kk-KZ"/>
              </w:rPr>
              <w:t>ҚОӘББ «Лисаков қаласы білім бөлімінің Абай атындағы жалпы білім беретін мектебі»КММ көрсетілетін мемлекеттік қызметтердің регламенті бойынша буклеттер  жасалып,</w:t>
            </w:r>
            <w:r w:rsidR="00797840" w:rsidRPr="0079784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таратылды. </w:t>
            </w:r>
          </w:p>
        </w:tc>
      </w:tr>
      <w:tr w:rsidR="006C4ADF" w:rsidRPr="00924DD4" w:rsidTr="00CF7FF6">
        <w:trPr>
          <w:trHeight w:val="409"/>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932F1D">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3.Мемлекеттік қызмет көрсету процестерін жетілдіру жөніндегі іс-шаралар</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көрсетудің тиімділік  процестерінің  нәтижелері</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Мемлекеттік қызмет көрсетудің тиімділік процестерінің  және автоматтандыру нәтижесі қызмет көрсету сапасына оң әсер етеді. Мемлекеттік қызмет көрсету тәртібі  жеңілдетілді, мемлекеттік қызмет көрсету  үдерісіндегі мерзімдер мен әкімшілік кедергілер қысқартылды</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 көрсету саласындағы қызметкерлердің біліктілігін арттыруға бағытталған іс-шаралар</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0A6B0E">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202</w:t>
            </w:r>
            <w:r w:rsidR="000A6B0E">
              <w:rPr>
                <w:rFonts w:ascii="Times New Roman" w:hAnsi="Times New Roman"/>
                <w:color w:val="000000"/>
                <w:sz w:val="24"/>
                <w:szCs w:val="24"/>
                <w:lang w:val="kk-KZ"/>
              </w:rPr>
              <w:t>5 жылы 2</w:t>
            </w:r>
            <w:r>
              <w:rPr>
                <w:rFonts w:ascii="Times New Roman" w:hAnsi="Times New Roman"/>
                <w:color w:val="000000"/>
                <w:sz w:val="24"/>
                <w:szCs w:val="24"/>
                <w:lang w:val="kk-KZ"/>
              </w:rPr>
              <w:t xml:space="preserve"> қызметкер мемлекеттік қызмет көрсету </w:t>
            </w:r>
            <w:r w:rsidR="005562B2">
              <w:rPr>
                <w:rFonts w:ascii="Times New Roman" w:hAnsi="Times New Roman"/>
                <w:color w:val="000000"/>
                <w:sz w:val="24"/>
                <w:szCs w:val="24"/>
                <w:lang w:val="kk-KZ"/>
              </w:rPr>
              <w:t xml:space="preserve"> саласында</w:t>
            </w:r>
            <w:r>
              <w:rPr>
                <w:rFonts w:ascii="Times New Roman" w:hAnsi="Times New Roman"/>
                <w:color w:val="000000"/>
                <w:sz w:val="24"/>
                <w:szCs w:val="24"/>
                <w:lang w:val="kk-KZ"/>
              </w:rPr>
              <w:t xml:space="preserve"> біліктілігін арттыру курсынан өтті</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0"/>
                <w:numId w:val="5"/>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қызметтерді көрсету процестерін нормативтік-құқықтық тұрғыдан жетілдіру</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Default="006C4ADF">
            <w:pPr>
              <w:spacing w:after="0" w:line="240" w:lineRule="auto"/>
              <w:jc w:val="both"/>
              <w:rPr>
                <w:rFonts w:ascii="Times New Roman" w:hAnsi="Times New Roman"/>
                <w:color w:val="FF0000"/>
                <w:sz w:val="24"/>
                <w:szCs w:val="24"/>
                <w:lang w:val="kk-KZ"/>
              </w:rPr>
            </w:pPr>
            <w:r>
              <w:rPr>
                <w:rFonts w:ascii="Times New Roman" w:hAnsi="Times New Roman"/>
                <w:color w:val="000000"/>
                <w:sz w:val="24"/>
                <w:szCs w:val="24"/>
                <w:lang w:val="kk-KZ"/>
              </w:rPr>
              <w:t>Мемлекеттік қызмет көрсету тәртібі жеке және заңды тұлғаларды айқындайтын құқықтары, бостандықтары мен заңды мүдделері заңға тәуелді нормативтік құқықтық актілермен, қорғалатын ескертулері мен ұсыныстарын есепке алу мақсатында жүзеге асырылады</w:t>
            </w:r>
          </w:p>
          <w:p w:rsidR="006C4ADF" w:rsidRDefault="006C4ADF">
            <w:pPr>
              <w:spacing w:after="0" w:line="240" w:lineRule="auto"/>
              <w:jc w:val="both"/>
              <w:rPr>
                <w:rFonts w:ascii="Times New Roman" w:hAnsi="Times New Roman"/>
                <w:color w:val="FF0000"/>
                <w:sz w:val="24"/>
                <w:szCs w:val="24"/>
                <w:lang w:val="kk-KZ" w:eastAsia="en-US"/>
              </w:rPr>
            </w:pPr>
          </w:p>
        </w:tc>
      </w:tr>
      <w:tr w:rsidR="006C4ADF" w:rsidRPr="00924DD4" w:rsidTr="00606AAD">
        <w:trPr>
          <w:trHeight w:val="397"/>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rsidP="00932F1D">
            <w:pPr>
              <w:spacing w:after="0" w:line="240" w:lineRule="auto"/>
              <w:jc w:val="center"/>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4.Мемлекеттік </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қызмет</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көрсету </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сапасын</w:t>
            </w:r>
            <w:r w:rsidR="00932F1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бақылау</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855726">
            <w:pPr>
              <w:pStyle w:val="1"/>
              <w:numPr>
                <w:ilvl w:val="1"/>
                <w:numId w:val="1"/>
              </w:num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Мемлекеттік    </w:t>
            </w:r>
          </w:p>
          <w:p w:rsidR="006C4ADF" w:rsidRDefault="006C4ADF">
            <w:pPr>
              <w:pStyle w:val="1"/>
              <w:spacing w:after="0" w:line="240" w:lineRule="auto"/>
              <w:ind w:left="1080"/>
              <w:jc w:val="both"/>
              <w:rPr>
                <w:rFonts w:ascii="Times New Roman" w:hAnsi="Times New Roman"/>
                <w:color w:val="FF0000"/>
                <w:sz w:val="24"/>
                <w:szCs w:val="24"/>
                <w:lang w:val="kk-KZ"/>
              </w:rPr>
            </w:pPr>
            <w:r>
              <w:rPr>
                <w:rFonts w:ascii="Times New Roman" w:hAnsi="Times New Roman"/>
                <w:color w:val="000000"/>
                <w:sz w:val="24"/>
                <w:szCs w:val="24"/>
                <w:lang w:val="kk-KZ"/>
              </w:rPr>
              <w:lastRenderedPageBreak/>
              <w:t>қызмет көрсету мәселелері бойынша көрсетілетін қызметті алушылардың шағымдары туралы мәліметтер</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Pr="00797840"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lastRenderedPageBreak/>
              <w:t xml:space="preserve">Қызмет алушылардан мемлекеттік қызмет көрсету </w:t>
            </w:r>
            <w:r>
              <w:rPr>
                <w:rFonts w:ascii="Times New Roman" w:hAnsi="Times New Roman"/>
                <w:color w:val="000000"/>
                <w:sz w:val="24"/>
                <w:szCs w:val="24"/>
                <w:lang w:val="kk-KZ"/>
              </w:rPr>
              <w:lastRenderedPageBreak/>
              <w:t xml:space="preserve">мәселелері бойынша көрсетілетін есепті кезеңде шағымдар түскен жоқ </w:t>
            </w:r>
            <w:r w:rsidR="00797840" w:rsidRPr="00797840">
              <w:rPr>
                <w:rFonts w:ascii="Times New Roman" w:hAnsi="Times New Roman"/>
                <w:color w:val="000000"/>
                <w:sz w:val="24"/>
                <w:szCs w:val="24"/>
                <w:lang w:val="kk-KZ"/>
              </w:rPr>
              <w:t>және қарастырылған жоқ</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rsidP="00A74A4E">
            <w:pPr>
              <w:pStyle w:val="1"/>
              <w:numPr>
                <w:ilvl w:val="1"/>
                <w:numId w:val="1"/>
              </w:numPr>
              <w:tabs>
                <w:tab w:val="clear" w:pos="1440"/>
                <w:tab w:val="num" w:pos="1134"/>
              </w:tabs>
              <w:spacing w:after="0" w:line="240" w:lineRule="auto"/>
              <w:ind w:left="1134" w:hanging="54"/>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Мемлекеттік қызмет көрсету сапасына жүргізілген ішкі бақлау нәтижелері</w:t>
            </w:r>
          </w:p>
        </w:tc>
        <w:tc>
          <w:tcPr>
            <w:tcW w:w="5520" w:type="dxa"/>
            <w:gridSpan w:val="2"/>
            <w:tcBorders>
              <w:top w:val="single" w:sz="4" w:space="0" w:color="000000"/>
              <w:left w:val="single" w:sz="4" w:space="0" w:color="000000"/>
              <w:bottom w:val="single" w:sz="4" w:space="0" w:color="000000"/>
              <w:right w:val="single" w:sz="4" w:space="0" w:color="000000"/>
            </w:tcBorders>
            <w:hideMark/>
          </w:tcPr>
          <w:p w:rsidR="006C4ADF" w:rsidRDefault="006C4ADF" w:rsidP="000A6B0E">
            <w:pPr>
              <w:tabs>
                <w:tab w:val="left" w:pos="4580"/>
              </w:tabs>
              <w:jc w:val="both"/>
              <w:rPr>
                <w:rFonts w:ascii="Times New Roman" w:hAnsi="Times New Roman"/>
                <w:sz w:val="24"/>
                <w:szCs w:val="24"/>
                <w:lang w:val="kk-KZ" w:eastAsia="en-US"/>
              </w:rPr>
            </w:pPr>
            <w:r>
              <w:rPr>
                <w:rFonts w:ascii="Times New Roman" w:hAnsi="Times New Roman"/>
                <w:sz w:val="24"/>
                <w:szCs w:val="24"/>
                <w:lang w:val="kk-KZ"/>
              </w:rPr>
              <w:t>202</w:t>
            </w:r>
            <w:r w:rsidR="000A6B0E">
              <w:rPr>
                <w:rFonts w:ascii="Times New Roman" w:hAnsi="Times New Roman"/>
                <w:sz w:val="24"/>
                <w:szCs w:val="24"/>
                <w:lang w:val="kk-KZ"/>
              </w:rPr>
              <w:t>5</w:t>
            </w:r>
            <w:r>
              <w:rPr>
                <w:rFonts w:ascii="Times New Roman" w:hAnsi="Times New Roman"/>
                <w:sz w:val="24"/>
                <w:szCs w:val="24"/>
                <w:lang w:val="kk-KZ"/>
              </w:rPr>
              <w:t xml:space="preserve"> жылы ҚОӘББ«Лисаков қаласы білім бөлімінің Абай атындағы жалпы білім беретін мектебі»КММ мемлекеттік қызмет көрсету сапасын</w:t>
            </w:r>
            <w:r w:rsidR="00932F1D">
              <w:rPr>
                <w:rFonts w:ascii="Times New Roman" w:hAnsi="Times New Roman"/>
                <w:sz w:val="24"/>
                <w:szCs w:val="24"/>
                <w:lang w:val="kk-KZ"/>
              </w:rPr>
              <w:t xml:space="preserve"> </w:t>
            </w:r>
            <w:r>
              <w:rPr>
                <w:rFonts w:ascii="Times New Roman" w:hAnsi="Times New Roman"/>
                <w:sz w:val="24"/>
                <w:szCs w:val="24"/>
                <w:lang w:val="kk-KZ"/>
              </w:rPr>
              <w:t xml:space="preserve"> ішкі </w:t>
            </w:r>
            <w:r w:rsidR="00932F1D">
              <w:rPr>
                <w:rFonts w:ascii="Times New Roman" w:hAnsi="Times New Roman"/>
                <w:sz w:val="24"/>
                <w:szCs w:val="24"/>
                <w:lang w:val="kk-KZ"/>
              </w:rPr>
              <w:t xml:space="preserve"> </w:t>
            </w:r>
            <w:r>
              <w:rPr>
                <w:rFonts w:ascii="Times New Roman" w:hAnsi="Times New Roman"/>
                <w:sz w:val="24"/>
                <w:szCs w:val="24"/>
                <w:lang w:val="kk-KZ"/>
              </w:rPr>
              <w:t>мемлекеттік</w:t>
            </w:r>
            <w:r w:rsidR="00932F1D">
              <w:rPr>
                <w:rFonts w:ascii="Times New Roman" w:hAnsi="Times New Roman"/>
                <w:sz w:val="24"/>
                <w:szCs w:val="24"/>
                <w:lang w:val="kk-KZ"/>
              </w:rPr>
              <w:t xml:space="preserve"> </w:t>
            </w:r>
            <w:r>
              <w:rPr>
                <w:rFonts w:ascii="Times New Roman" w:hAnsi="Times New Roman"/>
                <w:sz w:val="24"/>
                <w:szCs w:val="24"/>
                <w:lang w:val="kk-KZ"/>
              </w:rPr>
              <w:t xml:space="preserve"> бақылау</w:t>
            </w:r>
            <w:r w:rsidR="00932F1D">
              <w:rPr>
                <w:rFonts w:ascii="Times New Roman" w:hAnsi="Times New Roman"/>
                <w:sz w:val="24"/>
                <w:szCs w:val="24"/>
                <w:lang w:val="kk-KZ"/>
              </w:rPr>
              <w:t xml:space="preserve">  </w:t>
            </w:r>
            <w:r>
              <w:rPr>
                <w:rFonts w:ascii="Times New Roman" w:hAnsi="Times New Roman"/>
                <w:sz w:val="24"/>
                <w:szCs w:val="24"/>
                <w:lang w:val="kk-KZ"/>
              </w:rPr>
              <w:t>өткізілді.</w:t>
            </w:r>
          </w:p>
        </w:tc>
      </w:tr>
      <w:tr w:rsidR="006C4ADF" w:rsidRPr="00924DD4" w:rsidTr="00A74A4E">
        <w:trPr>
          <w:trHeight w:val="2255"/>
        </w:trPr>
        <w:tc>
          <w:tcPr>
            <w:tcW w:w="4051" w:type="dxa"/>
            <w:tcBorders>
              <w:top w:val="single" w:sz="4" w:space="0" w:color="000000"/>
              <w:left w:val="single" w:sz="4" w:space="0" w:color="000000"/>
              <w:bottom w:val="single" w:sz="4" w:space="0" w:color="000000"/>
              <w:right w:val="single" w:sz="4" w:space="0" w:color="000000"/>
            </w:tcBorders>
          </w:tcPr>
          <w:p w:rsidR="006C4ADF" w:rsidRDefault="006C4ADF" w:rsidP="00855726">
            <w:pPr>
              <w:pStyle w:val="1"/>
              <w:numPr>
                <w:ilvl w:val="1"/>
                <w:numId w:val="1"/>
              </w:num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Мемлекеттік қызмет</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көрсету сапасын бақылау                                    </w:t>
            </w:r>
          </w:p>
          <w:p w:rsidR="00797840" w:rsidRDefault="00932F1D">
            <w:pPr>
              <w:pStyle w:val="1"/>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жөніндегі     уәкілетті    </w:t>
            </w:r>
            <w:r w:rsidR="00797840">
              <w:rPr>
                <w:rFonts w:ascii="Times New Roman" w:hAnsi="Times New Roman"/>
                <w:color w:val="000000"/>
                <w:sz w:val="24"/>
                <w:szCs w:val="24"/>
                <w:lang w:val="kk-KZ"/>
              </w:rPr>
              <w:t xml:space="preserve">      </w:t>
            </w:r>
          </w:p>
          <w:p w:rsidR="00A74A4E" w:rsidRDefault="00A74A4E" w:rsidP="00A74A4E">
            <w:pPr>
              <w:pStyle w:val="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sidR="00932F1D">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органмен </w:t>
            </w:r>
            <w:r w:rsidR="00932F1D">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жүргізілген </w:t>
            </w:r>
            <w:r>
              <w:rPr>
                <w:rFonts w:ascii="Times New Roman" w:hAnsi="Times New Roman"/>
                <w:color w:val="000000"/>
                <w:sz w:val="24"/>
                <w:szCs w:val="24"/>
                <w:lang w:val="kk-KZ"/>
              </w:rPr>
              <w:t xml:space="preserve">           </w:t>
            </w:r>
          </w:p>
          <w:p w:rsidR="006C4ADF" w:rsidRDefault="00A74A4E" w:rsidP="00A74A4E">
            <w:pPr>
              <w:pStyle w:val="1"/>
              <w:spacing w:after="0" w:line="240" w:lineRule="auto"/>
              <w:ind w:left="0"/>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мемлекеттік</w:t>
            </w:r>
            <w:r>
              <w:rPr>
                <w:rFonts w:ascii="Times New Roman" w:hAnsi="Times New Roman"/>
                <w:color w:val="000000"/>
                <w:sz w:val="24"/>
                <w:szCs w:val="24"/>
                <w:lang w:val="kk-KZ"/>
              </w:rPr>
              <w:t xml:space="preserve"> қызметтерді</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sidR="00A74A4E">
              <w:rPr>
                <w:rFonts w:ascii="Times New Roman" w:hAnsi="Times New Roman"/>
                <w:color w:val="000000"/>
                <w:sz w:val="24"/>
                <w:szCs w:val="24"/>
                <w:lang w:val="kk-KZ"/>
              </w:rPr>
              <w:t xml:space="preserve">            </w:t>
            </w:r>
            <w:r w:rsidR="00797840">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көрсету </w:t>
            </w:r>
            <w:r w:rsidR="00A74A4E">
              <w:rPr>
                <w:rFonts w:ascii="Times New Roman" w:hAnsi="Times New Roman"/>
                <w:color w:val="000000"/>
                <w:sz w:val="24"/>
                <w:szCs w:val="24"/>
                <w:lang w:val="kk-KZ"/>
              </w:rPr>
              <w:t>сапасын бақылау</w:t>
            </w:r>
          </w:p>
          <w:p w:rsidR="00797840" w:rsidRDefault="00A74A4E" w:rsidP="00A74A4E">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бойынша тексеру нәтижесі</w:t>
            </w:r>
            <w:r w:rsidR="006C4ADF">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C4ADF">
              <w:rPr>
                <w:rFonts w:ascii="Times New Roman" w:hAnsi="Times New Roman"/>
                <w:color w:val="000000"/>
                <w:sz w:val="24"/>
                <w:szCs w:val="24"/>
                <w:lang w:val="kk-KZ"/>
              </w:rPr>
              <w:t xml:space="preserve">      </w:t>
            </w:r>
          </w:p>
          <w:p w:rsidR="006C4ADF" w:rsidRDefault="00797840" w:rsidP="00A74A4E">
            <w:pPr>
              <w:pStyle w:val="1"/>
              <w:spacing w:after="0" w:line="240" w:lineRule="auto"/>
              <w:ind w:left="0"/>
              <w:rPr>
                <w:rFonts w:ascii="Times New Roman" w:hAnsi="Times New Roman"/>
                <w:color w:val="FF0000"/>
                <w:sz w:val="24"/>
                <w:szCs w:val="24"/>
                <w:lang w:val="kk-KZ"/>
              </w:rPr>
            </w:pPr>
            <w:r>
              <w:rPr>
                <w:rFonts w:ascii="Times New Roman" w:hAnsi="Times New Roman"/>
                <w:color w:val="000000"/>
                <w:sz w:val="24"/>
                <w:szCs w:val="24"/>
                <w:lang w:val="kk-KZ"/>
              </w:rPr>
              <w:t xml:space="preserve">                          </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Default="006C4ADF" w:rsidP="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olor w:val="000000"/>
                <w:sz w:val="24"/>
                <w:szCs w:val="24"/>
                <w:lang w:val="kk-KZ" w:eastAsia="en-US"/>
              </w:rPr>
            </w:pPr>
            <w:r>
              <w:rPr>
                <w:rFonts w:ascii="Times New Roman" w:hAnsi="Times New Roman"/>
                <w:color w:val="000000"/>
                <w:sz w:val="24"/>
                <w:szCs w:val="24"/>
                <w:lang w:val="kk-KZ"/>
              </w:rPr>
              <w:t>ҚОӘББ«Лисаков қаласының білім бөлімі»ММ  202</w:t>
            </w:r>
            <w:r w:rsidR="000A6B0E">
              <w:rPr>
                <w:rFonts w:ascii="Times New Roman" w:hAnsi="Times New Roman"/>
                <w:color w:val="000000"/>
                <w:sz w:val="24"/>
                <w:szCs w:val="24"/>
                <w:lang w:val="kk-KZ"/>
              </w:rPr>
              <w:t>5</w:t>
            </w:r>
            <w:r>
              <w:rPr>
                <w:rFonts w:ascii="Times New Roman" w:hAnsi="Times New Roman"/>
                <w:color w:val="000000"/>
                <w:sz w:val="24"/>
                <w:szCs w:val="24"/>
                <w:lang w:val="kk-KZ"/>
              </w:rPr>
              <w:t xml:space="preserve"> жылы мемлекеттік қызмет көрсету сапасына мониторинг жүргізіл</w:t>
            </w:r>
            <w:r w:rsidR="00DD4A68">
              <w:rPr>
                <w:rFonts w:ascii="Times New Roman" w:hAnsi="Times New Roman"/>
                <w:color w:val="000000"/>
                <w:sz w:val="24"/>
                <w:szCs w:val="24"/>
                <w:lang w:val="kk-KZ"/>
              </w:rPr>
              <w:t>ді</w:t>
            </w:r>
            <w:r>
              <w:rPr>
                <w:rFonts w:ascii="Times New Roman" w:hAnsi="Times New Roman"/>
                <w:color w:val="000000"/>
                <w:sz w:val="24"/>
                <w:szCs w:val="24"/>
                <w:lang w:val="kk-KZ"/>
              </w:rPr>
              <w:t xml:space="preserve">. </w:t>
            </w: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olor w:val="000000"/>
                <w:sz w:val="24"/>
                <w:szCs w:val="24"/>
                <w:lang w:val="kk-KZ"/>
              </w:rPr>
            </w:pPr>
          </w:p>
          <w:p w:rsidR="006C4ADF" w:rsidRDefault="006C4ADF" w:rsidP="00A74A4E">
            <w:pPr>
              <w:pStyle w:val="HTML"/>
              <w:shd w:val="clear" w:color="auto" w:fill="F8F9FA"/>
              <w:spacing w:line="701" w:lineRule="atLeast"/>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 </w:t>
            </w:r>
          </w:p>
        </w:tc>
      </w:tr>
      <w:tr w:rsidR="006C4ADF" w:rsidRPr="00924DD4" w:rsidTr="006C4ADF">
        <w:tc>
          <w:tcPr>
            <w:tcW w:w="4051" w:type="dxa"/>
            <w:tcBorders>
              <w:top w:val="single" w:sz="4" w:space="0" w:color="000000"/>
              <w:left w:val="single" w:sz="4" w:space="0" w:color="000000"/>
              <w:bottom w:val="single" w:sz="4" w:space="0" w:color="000000"/>
              <w:right w:val="single" w:sz="4" w:space="0" w:color="000000"/>
            </w:tcBorders>
            <w:hideMark/>
          </w:tcPr>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4) Мемлекеттік қызмет көрсету     </w:t>
            </w:r>
          </w:p>
          <w:p w:rsidR="006C4ADF" w:rsidRDefault="006C4ADF">
            <w:pPr>
              <w:pStyle w:val="1"/>
              <w:spacing w:after="0" w:line="240" w:lineRule="auto"/>
              <w:ind w:left="0"/>
              <w:jc w:val="center"/>
              <w:rPr>
                <w:rFonts w:ascii="Times New Roman" w:hAnsi="Times New Roman"/>
                <w:color w:val="000000"/>
                <w:sz w:val="24"/>
                <w:szCs w:val="24"/>
                <w:lang w:val="kk-KZ"/>
              </w:rPr>
            </w:pPr>
            <w:r>
              <w:rPr>
                <w:rFonts w:ascii="Times New Roman" w:hAnsi="Times New Roman"/>
                <w:color w:val="000000"/>
                <w:sz w:val="24"/>
                <w:szCs w:val="24"/>
                <w:lang w:val="kk-KZ"/>
              </w:rPr>
              <w:t>сапасына жүргізілген қоғамдық мониторинг нәтижелері</w:t>
            </w:r>
          </w:p>
        </w:tc>
        <w:tc>
          <w:tcPr>
            <w:tcW w:w="5520" w:type="dxa"/>
            <w:gridSpan w:val="2"/>
            <w:tcBorders>
              <w:top w:val="single" w:sz="4" w:space="0" w:color="000000"/>
              <w:left w:val="single" w:sz="4" w:space="0" w:color="000000"/>
              <w:bottom w:val="single" w:sz="4" w:space="0" w:color="000000"/>
              <w:right w:val="single" w:sz="4" w:space="0" w:color="000000"/>
            </w:tcBorders>
          </w:tcPr>
          <w:p w:rsidR="006C4ADF" w:rsidRPr="00A74A4E" w:rsidRDefault="00A74A4E" w:rsidP="000A6B0E">
            <w:pPr>
              <w:pStyle w:val="a3"/>
              <w:rPr>
                <w:rFonts w:ascii="Times New Roman" w:hAnsi="Times New Roman" w:cs="Times New Roman"/>
                <w:sz w:val="24"/>
                <w:szCs w:val="24"/>
                <w:lang w:val="kk-KZ" w:eastAsia="en-US"/>
              </w:rPr>
            </w:pPr>
            <w:r w:rsidRPr="00A74A4E">
              <w:rPr>
                <w:rFonts w:ascii="Times New Roman" w:hAnsi="Times New Roman" w:cs="Times New Roman"/>
                <w:sz w:val="24"/>
                <w:szCs w:val="24"/>
                <w:lang w:val="kk-KZ" w:eastAsia="en-US"/>
              </w:rPr>
              <w:t>202</w:t>
            </w:r>
            <w:r w:rsidR="000A6B0E">
              <w:rPr>
                <w:rFonts w:ascii="Times New Roman" w:hAnsi="Times New Roman" w:cs="Times New Roman"/>
                <w:sz w:val="24"/>
                <w:szCs w:val="24"/>
                <w:lang w:val="kk-KZ" w:eastAsia="en-US"/>
              </w:rPr>
              <w:t>5</w:t>
            </w:r>
            <w:r w:rsidR="00DD4A68">
              <w:rPr>
                <w:rFonts w:ascii="Times New Roman" w:hAnsi="Times New Roman" w:cs="Times New Roman"/>
                <w:sz w:val="24"/>
                <w:szCs w:val="24"/>
                <w:lang w:val="kk-KZ" w:eastAsia="en-US"/>
              </w:rPr>
              <w:t xml:space="preserve"> </w:t>
            </w:r>
            <w:r w:rsidRPr="00A74A4E">
              <w:rPr>
                <w:rFonts w:ascii="Times New Roman" w:hAnsi="Times New Roman" w:cs="Times New Roman"/>
                <w:sz w:val="24"/>
                <w:szCs w:val="24"/>
                <w:lang w:val="kk-KZ" w:eastAsia="en-US"/>
              </w:rPr>
              <w:t xml:space="preserve"> жылы  мемлекеттік қызметтерді көрсету бойынша қоғамдық мониторинг жүргізілген жоқ</w:t>
            </w:r>
          </w:p>
        </w:tc>
      </w:tr>
      <w:tr w:rsidR="006C4ADF" w:rsidRPr="00924DD4" w:rsidTr="006C4ADF">
        <w:trPr>
          <w:trHeight w:val="567"/>
        </w:trPr>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Default="006C4ADF">
            <w:pPr>
              <w:spacing w:after="0" w:line="240" w:lineRule="auto"/>
              <w:jc w:val="both"/>
              <w:rPr>
                <w:rFonts w:ascii="Times New Roman" w:hAnsi="Times New Roman"/>
                <w:color w:val="000000"/>
                <w:sz w:val="24"/>
                <w:szCs w:val="24"/>
                <w:lang w:val="kk-KZ" w:eastAsia="en-US"/>
              </w:rPr>
            </w:pPr>
            <w:r>
              <w:rPr>
                <w:rFonts w:ascii="Times New Roman" w:hAnsi="Times New Roman"/>
                <w:color w:val="FF0000"/>
                <w:sz w:val="24"/>
                <w:szCs w:val="24"/>
                <w:lang w:val="kk-KZ"/>
              </w:rPr>
              <w:t xml:space="preserve">     </w:t>
            </w:r>
            <w:r>
              <w:rPr>
                <w:rFonts w:ascii="Times New Roman" w:hAnsi="Times New Roman"/>
                <w:color w:val="000000"/>
                <w:sz w:val="24"/>
                <w:szCs w:val="24"/>
                <w:lang w:val="kk-KZ"/>
              </w:rPr>
              <w:t>5.Көрсетілетін қызметті алушылардың мемлекеттік қызмет көрсету сапасына қанағаттануын артт</w:t>
            </w:r>
            <w:r w:rsidR="00A74A4E">
              <w:rPr>
                <w:rFonts w:ascii="Times New Roman" w:hAnsi="Times New Roman"/>
                <w:color w:val="000000"/>
                <w:sz w:val="24"/>
                <w:szCs w:val="24"/>
                <w:lang w:val="kk-KZ"/>
              </w:rPr>
              <w:t>ыру және одан әрі тиімділік пер</w:t>
            </w:r>
            <w:r>
              <w:rPr>
                <w:rFonts w:ascii="Times New Roman" w:hAnsi="Times New Roman"/>
                <w:color w:val="000000"/>
                <w:sz w:val="24"/>
                <w:szCs w:val="24"/>
                <w:lang w:val="kk-KZ"/>
              </w:rPr>
              <w:t>спективалары</w:t>
            </w:r>
          </w:p>
        </w:tc>
      </w:tr>
      <w:tr w:rsidR="006C4ADF" w:rsidRPr="00924DD4" w:rsidTr="006C4ADF">
        <w:tc>
          <w:tcPr>
            <w:tcW w:w="9571" w:type="dxa"/>
            <w:gridSpan w:val="3"/>
            <w:tcBorders>
              <w:top w:val="single" w:sz="4" w:space="0" w:color="000000"/>
              <w:left w:val="single" w:sz="4" w:space="0" w:color="000000"/>
              <w:bottom w:val="single" w:sz="4" w:space="0" w:color="000000"/>
              <w:right w:val="single" w:sz="4" w:space="0" w:color="000000"/>
            </w:tcBorders>
            <w:hideMark/>
          </w:tcPr>
          <w:p w:rsidR="006C4ADF" w:rsidRPr="00312BB6" w:rsidRDefault="006C4ADF">
            <w:pPr>
              <w:spacing w:after="0" w:line="240" w:lineRule="auto"/>
              <w:jc w:val="both"/>
              <w:rPr>
                <w:rFonts w:ascii="Times New Roman" w:hAnsi="Times New Roman"/>
                <w:color w:val="000000" w:themeColor="text1"/>
                <w:sz w:val="24"/>
                <w:szCs w:val="24"/>
                <w:lang w:val="kk-KZ" w:eastAsia="en-US"/>
              </w:rPr>
            </w:pPr>
            <w:r w:rsidRPr="00312BB6">
              <w:rPr>
                <w:rFonts w:ascii="Times New Roman" w:hAnsi="Times New Roman"/>
                <w:color w:val="000000" w:themeColor="text1"/>
                <w:sz w:val="24"/>
                <w:szCs w:val="24"/>
                <w:lang w:val="kk-KZ"/>
              </w:rPr>
              <w:t>Мемлекеттік қызмет көрсету сапасын арттырудың негізгі бағыттары оларды автоматтандыру және тиімділік,электронды түрге көшіру болып табылады.</w:t>
            </w:r>
          </w:p>
          <w:p w:rsidR="00E96D18" w:rsidRDefault="008E292F" w:rsidP="00E96D18">
            <w:pPr>
              <w:spacing w:after="0" w:line="240" w:lineRule="auto"/>
              <w:jc w:val="both"/>
              <w:rPr>
                <w:rFonts w:ascii="Times New Roman" w:hAnsi="Times New Roman"/>
                <w:color w:val="000000"/>
                <w:sz w:val="24"/>
                <w:szCs w:val="24"/>
                <w:lang w:val="kk-KZ"/>
              </w:rPr>
            </w:pPr>
            <w:r w:rsidRPr="00312BB6">
              <w:rPr>
                <w:rFonts w:ascii="Times New Roman" w:hAnsi="Times New Roman"/>
                <w:color w:val="000000" w:themeColor="text1"/>
                <w:sz w:val="24"/>
                <w:szCs w:val="24"/>
                <w:lang w:val="kk-KZ"/>
              </w:rPr>
              <w:t>Мемлекеттік қызметтерді көрсету сапасын арттыру бойынша қабылданған шаралар туралы түсіндірме іс-шараларын өткізу</w:t>
            </w:r>
            <w:r w:rsidR="007A0B6F" w:rsidRPr="00312BB6">
              <w:rPr>
                <w:rFonts w:ascii="Times New Roman" w:hAnsi="Times New Roman"/>
                <w:color w:val="000000" w:themeColor="text1"/>
                <w:sz w:val="24"/>
                <w:szCs w:val="24"/>
                <w:lang w:val="kk-KZ"/>
              </w:rPr>
              <w:t>.</w:t>
            </w:r>
            <w:r w:rsidR="000A6B0E">
              <w:rPr>
                <w:rFonts w:ascii="Times New Roman" w:hAnsi="Times New Roman"/>
                <w:color w:val="000000" w:themeColor="text1"/>
                <w:sz w:val="24"/>
                <w:szCs w:val="24"/>
                <w:lang w:val="kk-KZ"/>
              </w:rPr>
              <w:t xml:space="preserve"> </w:t>
            </w:r>
            <w:r w:rsidR="007A0B6F" w:rsidRPr="00312BB6">
              <w:rPr>
                <w:rFonts w:ascii="Times New Roman" w:hAnsi="Times New Roman"/>
                <w:color w:val="000000" w:themeColor="text1"/>
                <w:sz w:val="24"/>
                <w:szCs w:val="24"/>
                <w:lang w:val="kk-KZ"/>
              </w:rPr>
              <w:t>Көрсетілетін қызметті алушылардың шағымдарын заманауи қарауды қамтамасыз ету, жүгінуге негіз болған  себептер мен жағдайларды жою бойынша кешенді шаралар қабылдау. Қосымша түсініктеме талап етілетін мемлекеттік қызметтерді көрсетуден бас тарту мәселелері бойынша байланыс желілері (телефон, әлеуметтік желілер,мессенджерлер және т.б.) арқылы көрсетілетін қызметті берушілермен кері байланыс орнату.</w:t>
            </w:r>
            <w:r w:rsidR="006C4ADF">
              <w:rPr>
                <w:rFonts w:ascii="Times New Roman" w:hAnsi="Times New Roman"/>
                <w:color w:val="000000"/>
                <w:sz w:val="24"/>
                <w:szCs w:val="24"/>
                <w:lang w:val="kk-KZ"/>
              </w:rPr>
              <w:t xml:space="preserve"> Халықтың</w:t>
            </w:r>
            <w:r w:rsidR="00E96D18">
              <w:rPr>
                <w:rFonts w:ascii="Times New Roman" w:hAnsi="Times New Roman"/>
                <w:color w:val="000000"/>
                <w:sz w:val="24"/>
                <w:szCs w:val="24"/>
                <w:lang w:val="kk-KZ"/>
              </w:rPr>
              <w:t xml:space="preserve"> мүмкіндіктері туралы хабардар болуын қамтамасыз ету және танымал әлеуметтік желілер арқылы «электрондық үкімет» порталы арқылы мемлекеттік қызметтерді алуға ынталандыруды арттыру.</w:t>
            </w:r>
          </w:p>
          <w:p w:rsidR="006C4ADF" w:rsidRDefault="00E96D18" w:rsidP="00E96D18">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 xml:space="preserve"> </w:t>
            </w:r>
          </w:p>
        </w:tc>
      </w:tr>
    </w:tbl>
    <w:p w:rsidR="006C4ADF" w:rsidRDefault="006C4ADF" w:rsidP="00571915">
      <w:pPr>
        <w:pStyle w:val="HTML"/>
        <w:shd w:val="clear" w:color="auto" w:fill="F8F9FA"/>
        <w:spacing w:line="365" w:lineRule="atLeast"/>
        <w:rPr>
          <w:color w:val="FF0000"/>
          <w:sz w:val="24"/>
          <w:szCs w:val="24"/>
          <w:lang w:val="kk-KZ"/>
        </w:rPr>
      </w:pPr>
    </w:p>
    <w:sectPr w:rsidR="006C4ADF" w:rsidSect="00606AA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09DB"/>
    <w:multiLevelType w:val="hybridMultilevel"/>
    <w:tmpl w:val="02863DE2"/>
    <w:lvl w:ilvl="0" w:tplc="0419000F">
      <w:start w:val="1"/>
      <w:numFmt w:val="decimal"/>
      <w:lvlText w:val="%1."/>
      <w:lvlJc w:val="left"/>
      <w:pPr>
        <w:ind w:left="720" w:hanging="360"/>
      </w:pPr>
      <w:rPr>
        <w:rFonts w:cs="Times New Roman"/>
      </w:rPr>
    </w:lvl>
    <w:lvl w:ilvl="1" w:tplc="9C22718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45322B"/>
    <w:multiLevelType w:val="hybridMultilevel"/>
    <w:tmpl w:val="7DBC2BF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2604F4"/>
    <w:multiLevelType w:val="hybridMultilevel"/>
    <w:tmpl w:val="1DEAE9A2"/>
    <w:lvl w:ilvl="0" w:tplc="5FF8003A">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7D2D7E"/>
    <w:multiLevelType w:val="hybridMultilevel"/>
    <w:tmpl w:val="0C92C240"/>
    <w:lvl w:ilvl="0" w:tplc="C8564818">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7C1BB8"/>
    <w:multiLevelType w:val="hybridMultilevel"/>
    <w:tmpl w:val="52A4E2BA"/>
    <w:lvl w:ilvl="0" w:tplc="E4402ADA">
      <w:start w:val="202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4ADF"/>
    <w:rsid w:val="000A6B0E"/>
    <w:rsid w:val="00137B3A"/>
    <w:rsid w:val="002A0895"/>
    <w:rsid w:val="002E6B4A"/>
    <w:rsid w:val="00312BB6"/>
    <w:rsid w:val="00494C67"/>
    <w:rsid w:val="004A3337"/>
    <w:rsid w:val="005562B2"/>
    <w:rsid w:val="00571915"/>
    <w:rsid w:val="00606AAD"/>
    <w:rsid w:val="006C4ADF"/>
    <w:rsid w:val="007307FC"/>
    <w:rsid w:val="00797840"/>
    <w:rsid w:val="007A0B6F"/>
    <w:rsid w:val="008E292F"/>
    <w:rsid w:val="00924DD4"/>
    <w:rsid w:val="00925E2A"/>
    <w:rsid w:val="00932F1D"/>
    <w:rsid w:val="00A74A4E"/>
    <w:rsid w:val="00B044A4"/>
    <w:rsid w:val="00B86FA5"/>
    <w:rsid w:val="00BA08C4"/>
    <w:rsid w:val="00BA4D1C"/>
    <w:rsid w:val="00CF7FF6"/>
    <w:rsid w:val="00D43089"/>
    <w:rsid w:val="00DD4A68"/>
    <w:rsid w:val="00DF6E65"/>
    <w:rsid w:val="00E96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E65"/>
  </w:style>
  <w:style w:type="paragraph" w:styleId="3">
    <w:name w:val="heading 3"/>
    <w:basedOn w:val="a"/>
    <w:link w:val="30"/>
    <w:uiPriority w:val="9"/>
    <w:semiHidden/>
    <w:unhideWhenUsed/>
    <w:qFormat/>
    <w:rsid w:val="006C4A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C4ADF"/>
    <w:rPr>
      <w:rFonts w:ascii="Times New Roman" w:eastAsia="Times New Roman" w:hAnsi="Times New Roman" w:cs="Times New Roman"/>
      <w:b/>
      <w:bCs/>
      <w:sz w:val="27"/>
      <w:szCs w:val="27"/>
    </w:rPr>
  </w:style>
  <w:style w:type="paragraph" w:customStyle="1" w:styleId="1">
    <w:name w:val="Абзац списка1"/>
    <w:basedOn w:val="a"/>
    <w:uiPriority w:val="34"/>
    <w:qFormat/>
    <w:rsid w:val="006C4ADF"/>
    <w:pPr>
      <w:ind w:left="720"/>
      <w:contextualSpacing/>
    </w:pPr>
    <w:rPr>
      <w:rFonts w:ascii="Calibri" w:eastAsia="Times New Roman" w:hAnsi="Calibri" w:cs="Times New Roman"/>
      <w:lang w:eastAsia="en-US"/>
    </w:rPr>
  </w:style>
  <w:style w:type="paragraph" w:styleId="HTML">
    <w:name w:val="HTML Preformatted"/>
    <w:basedOn w:val="a"/>
    <w:link w:val="HTML0"/>
    <w:uiPriority w:val="99"/>
    <w:unhideWhenUsed/>
    <w:rsid w:val="00137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37B3A"/>
    <w:rPr>
      <w:rFonts w:ascii="Courier New" w:eastAsia="Times New Roman" w:hAnsi="Courier New" w:cs="Courier New"/>
      <w:sz w:val="20"/>
      <w:szCs w:val="20"/>
    </w:rPr>
  </w:style>
  <w:style w:type="character" w:customStyle="1" w:styleId="y2iqfc">
    <w:name w:val="y2iqfc"/>
    <w:basedOn w:val="a0"/>
    <w:rsid w:val="00137B3A"/>
  </w:style>
  <w:style w:type="paragraph" w:styleId="a3">
    <w:name w:val="No Spacing"/>
    <w:uiPriority w:val="1"/>
    <w:qFormat/>
    <w:rsid w:val="00A74A4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033569">
      <w:bodyDiv w:val="1"/>
      <w:marLeft w:val="0"/>
      <w:marRight w:val="0"/>
      <w:marTop w:val="0"/>
      <w:marBottom w:val="0"/>
      <w:divBdr>
        <w:top w:val="none" w:sz="0" w:space="0" w:color="auto"/>
        <w:left w:val="none" w:sz="0" w:space="0" w:color="auto"/>
        <w:bottom w:val="none" w:sz="0" w:space="0" w:color="auto"/>
        <w:right w:val="none" w:sz="0" w:space="0" w:color="auto"/>
      </w:divBdr>
    </w:div>
    <w:div w:id="228075669">
      <w:bodyDiv w:val="1"/>
      <w:marLeft w:val="0"/>
      <w:marRight w:val="0"/>
      <w:marTop w:val="0"/>
      <w:marBottom w:val="0"/>
      <w:divBdr>
        <w:top w:val="none" w:sz="0" w:space="0" w:color="auto"/>
        <w:left w:val="none" w:sz="0" w:space="0" w:color="auto"/>
        <w:bottom w:val="none" w:sz="0" w:space="0" w:color="auto"/>
        <w:right w:val="none" w:sz="0" w:space="0" w:color="auto"/>
      </w:divBdr>
    </w:div>
    <w:div w:id="446704804">
      <w:bodyDiv w:val="1"/>
      <w:marLeft w:val="0"/>
      <w:marRight w:val="0"/>
      <w:marTop w:val="0"/>
      <w:marBottom w:val="0"/>
      <w:divBdr>
        <w:top w:val="none" w:sz="0" w:space="0" w:color="auto"/>
        <w:left w:val="none" w:sz="0" w:space="0" w:color="auto"/>
        <w:bottom w:val="none" w:sz="0" w:space="0" w:color="auto"/>
        <w:right w:val="none" w:sz="0" w:space="0" w:color="auto"/>
      </w:divBdr>
    </w:div>
    <w:div w:id="599484168">
      <w:bodyDiv w:val="1"/>
      <w:marLeft w:val="0"/>
      <w:marRight w:val="0"/>
      <w:marTop w:val="0"/>
      <w:marBottom w:val="0"/>
      <w:divBdr>
        <w:top w:val="none" w:sz="0" w:space="0" w:color="auto"/>
        <w:left w:val="none" w:sz="0" w:space="0" w:color="auto"/>
        <w:bottom w:val="none" w:sz="0" w:space="0" w:color="auto"/>
        <w:right w:val="none" w:sz="0" w:space="0" w:color="auto"/>
      </w:divBdr>
    </w:div>
    <w:div w:id="1070351100">
      <w:bodyDiv w:val="1"/>
      <w:marLeft w:val="0"/>
      <w:marRight w:val="0"/>
      <w:marTop w:val="0"/>
      <w:marBottom w:val="0"/>
      <w:divBdr>
        <w:top w:val="none" w:sz="0" w:space="0" w:color="auto"/>
        <w:left w:val="none" w:sz="0" w:space="0" w:color="auto"/>
        <w:bottom w:val="none" w:sz="0" w:space="0" w:color="auto"/>
        <w:right w:val="none" w:sz="0" w:space="0" w:color="auto"/>
      </w:divBdr>
    </w:div>
    <w:div w:id="1270815848">
      <w:bodyDiv w:val="1"/>
      <w:marLeft w:val="0"/>
      <w:marRight w:val="0"/>
      <w:marTop w:val="0"/>
      <w:marBottom w:val="0"/>
      <w:divBdr>
        <w:top w:val="none" w:sz="0" w:space="0" w:color="auto"/>
        <w:left w:val="none" w:sz="0" w:space="0" w:color="auto"/>
        <w:bottom w:val="none" w:sz="0" w:space="0" w:color="auto"/>
        <w:right w:val="none" w:sz="0" w:space="0" w:color="auto"/>
      </w:divBdr>
    </w:div>
    <w:div w:id="15830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2025-12-18T04:58:00Z</cp:lastPrinted>
  <dcterms:created xsi:type="dcterms:W3CDTF">2023-12-06T05:50:00Z</dcterms:created>
  <dcterms:modified xsi:type="dcterms:W3CDTF">2025-12-18T05:00:00Z</dcterms:modified>
</cp:coreProperties>
</file>